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44"/>
          <w:szCs w:val="44"/>
        </w:rPr>
      </w:pPr>
      <w:r>
        <w:rPr>
          <w:rFonts w:ascii="黑体" w:eastAsia="黑体" w:hint="eastAsia"/>
          <w:sz w:val="44"/>
          <w:szCs w:val="44"/>
        </w:rPr>
        <w:t>甘肃畜牧工程职业技术</w:t>
      </w:r>
      <w:r w:rsidRPr="00FE7536">
        <w:rPr>
          <w:rFonts w:ascii="黑体" w:eastAsia="黑体" w:hint="eastAsia"/>
          <w:sz w:val="44"/>
          <w:szCs w:val="44"/>
        </w:rPr>
        <w:t>学院</w:t>
      </w:r>
    </w:p>
    <w:p w:rsidR="00096341" w:rsidRDefault="00096341" w:rsidP="00096341">
      <w:pPr>
        <w:jc w:val="center"/>
        <w:rPr>
          <w:rFonts w:ascii="黑体" w:eastAsia="黑体"/>
          <w:sz w:val="44"/>
          <w:szCs w:val="44"/>
        </w:rPr>
      </w:pPr>
    </w:p>
    <w:p w:rsidR="00096341" w:rsidRPr="00FE7536" w:rsidRDefault="00096341" w:rsidP="00096341">
      <w:pPr>
        <w:jc w:val="center"/>
        <w:rPr>
          <w:rFonts w:ascii="黑体" w:eastAsia="黑体"/>
          <w:sz w:val="44"/>
          <w:szCs w:val="44"/>
        </w:rPr>
      </w:pPr>
      <w:r w:rsidRPr="00FE7536">
        <w:rPr>
          <w:rFonts w:ascii="黑体" w:eastAsia="黑体" w:hint="eastAsia"/>
          <w:sz w:val="44"/>
          <w:szCs w:val="44"/>
        </w:rPr>
        <w:t>201</w:t>
      </w:r>
      <w:r>
        <w:rPr>
          <w:rFonts w:ascii="黑体" w:eastAsia="黑体" w:hint="eastAsia"/>
          <w:sz w:val="44"/>
          <w:szCs w:val="44"/>
        </w:rPr>
        <w:t>5</w:t>
      </w:r>
      <w:r w:rsidRPr="00FE7536">
        <w:rPr>
          <w:rFonts w:ascii="黑体" w:eastAsia="黑体" w:hint="eastAsia"/>
          <w:sz w:val="44"/>
          <w:szCs w:val="44"/>
        </w:rPr>
        <w:t>年就业质量年度报告</w:t>
      </w:r>
    </w:p>
    <w:p w:rsidR="00096341" w:rsidRPr="00E23768"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722722" w:rsidRDefault="00722722" w:rsidP="00096341">
      <w:pPr>
        <w:jc w:val="center"/>
        <w:rPr>
          <w:rFonts w:ascii="黑体" w:eastAsia="黑体"/>
          <w:sz w:val="32"/>
          <w:szCs w:val="32"/>
        </w:rPr>
      </w:pPr>
    </w:p>
    <w:p w:rsidR="00722722" w:rsidRDefault="00722722" w:rsidP="00096341">
      <w:pPr>
        <w:jc w:val="center"/>
        <w:rPr>
          <w:rFonts w:ascii="黑体" w:eastAsia="黑体"/>
          <w:sz w:val="32"/>
          <w:szCs w:val="32"/>
        </w:rPr>
      </w:pPr>
    </w:p>
    <w:p w:rsidR="00722722" w:rsidRDefault="00722722" w:rsidP="00096341">
      <w:pPr>
        <w:jc w:val="center"/>
        <w:rPr>
          <w:rFonts w:ascii="黑体" w:eastAsia="黑体"/>
          <w:sz w:val="32"/>
          <w:szCs w:val="32"/>
        </w:rPr>
      </w:pPr>
    </w:p>
    <w:p w:rsidR="00722722" w:rsidRDefault="00722722"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p>
    <w:p w:rsidR="00096341" w:rsidRDefault="00096341" w:rsidP="00096341">
      <w:pPr>
        <w:jc w:val="center"/>
        <w:rPr>
          <w:rFonts w:ascii="黑体" w:eastAsia="黑体"/>
          <w:sz w:val="32"/>
          <w:szCs w:val="32"/>
        </w:rPr>
      </w:pPr>
      <w:r>
        <w:rPr>
          <w:rFonts w:ascii="黑体" w:eastAsia="黑体" w:hint="eastAsia"/>
          <w:sz w:val="32"/>
          <w:szCs w:val="32"/>
        </w:rPr>
        <w:t>招生就业处</w:t>
      </w:r>
    </w:p>
    <w:p w:rsidR="0009514F" w:rsidRDefault="00096341" w:rsidP="00096341">
      <w:pPr>
        <w:jc w:val="center"/>
        <w:rPr>
          <w:rFonts w:ascii="黑体" w:eastAsia="黑体"/>
          <w:sz w:val="32"/>
          <w:szCs w:val="32"/>
        </w:rPr>
      </w:pPr>
      <w:r>
        <w:rPr>
          <w:rFonts w:ascii="黑体" w:eastAsia="黑体" w:hint="eastAsia"/>
          <w:sz w:val="32"/>
          <w:szCs w:val="32"/>
        </w:rPr>
        <w:t>2015年12月</w:t>
      </w:r>
    </w:p>
    <w:p w:rsidR="0009514F" w:rsidRDefault="0009514F">
      <w:pPr>
        <w:widowControl/>
        <w:jc w:val="left"/>
        <w:rPr>
          <w:rFonts w:ascii="黑体" w:eastAsia="黑体"/>
          <w:sz w:val="32"/>
          <w:szCs w:val="32"/>
        </w:rPr>
        <w:sectPr w:rsidR="0009514F" w:rsidSect="00096341">
          <w:footerReference w:type="default" r:id="rId8"/>
          <w:pgSz w:w="11906" w:h="16838"/>
          <w:pgMar w:top="1418" w:right="1418" w:bottom="1418" w:left="1418" w:header="851" w:footer="992" w:gutter="0"/>
          <w:cols w:space="425"/>
          <w:docGrid w:type="lines" w:linePitch="312"/>
        </w:sectPr>
      </w:pPr>
    </w:p>
    <w:p w:rsidR="00096341" w:rsidRDefault="0009514F" w:rsidP="00096341">
      <w:pPr>
        <w:jc w:val="center"/>
        <w:rPr>
          <w:rFonts w:ascii="黑体" w:eastAsia="黑体"/>
          <w:sz w:val="32"/>
          <w:szCs w:val="32"/>
        </w:rPr>
      </w:pPr>
      <w:r>
        <w:rPr>
          <w:rFonts w:ascii="黑体" w:eastAsia="黑体" w:hint="eastAsia"/>
          <w:sz w:val="32"/>
          <w:szCs w:val="32"/>
        </w:rPr>
        <w:lastRenderedPageBreak/>
        <w:t>目  录</w:t>
      </w:r>
    </w:p>
    <w:p w:rsidR="0009514F" w:rsidRPr="0009514F" w:rsidRDefault="00AF6D1A">
      <w:pPr>
        <w:pStyle w:val="11"/>
        <w:tabs>
          <w:tab w:val="right" w:leader="dot" w:pos="9060"/>
        </w:tabs>
        <w:rPr>
          <w:rFonts w:ascii="仿宋" w:eastAsia="仿宋" w:hAnsi="仿宋"/>
          <w:noProof/>
          <w:sz w:val="28"/>
          <w:szCs w:val="28"/>
        </w:rPr>
      </w:pPr>
      <w:r w:rsidRPr="0009514F">
        <w:rPr>
          <w:rFonts w:ascii="仿宋" w:eastAsia="仿宋" w:hAnsi="仿宋"/>
          <w:sz w:val="28"/>
          <w:szCs w:val="28"/>
        </w:rPr>
        <w:fldChar w:fldCharType="begin"/>
      </w:r>
      <w:r w:rsidR="0009514F" w:rsidRPr="0009514F">
        <w:rPr>
          <w:rFonts w:ascii="仿宋" w:eastAsia="仿宋" w:hAnsi="仿宋"/>
          <w:sz w:val="28"/>
          <w:szCs w:val="28"/>
        </w:rPr>
        <w:instrText xml:space="preserve"> TOC \o "1-3" \h \z \u </w:instrText>
      </w:r>
      <w:r w:rsidRPr="0009514F">
        <w:rPr>
          <w:rFonts w:ascii="仿宋" w:eastAsia="仿宋" w:hAnsi="仿宋"/>
          <w:sz w:val="28"/>
          <w:szCs w:val="28"/>
        </w:rPr>
        <w:fldChar w:fldCharType="separate"/>
      </w:r>
      <w:hyperlink w:anchor="_Toc438627719" w:history="1">
        <w:r w:rsidR="0009514F" w:rsidRPr="0009514F">
          <w:rPr>
            <w:rStyle w:val="a9"/>
            <w:rFonts w:ascii="仿宋" w:eastAsia="仿宋" w:hAnsi="仿宋" w:hint="eastAsia"/>
            <w:noProof/>
            <w:sz w:val="28"/>
            <w:szCs w:val="28"/>
          </w:rPr>
          <w:t>学院概况</w:t>
        </w:r>
        <w:r w:rsidR="0009514F" w:rsidRPr="0009514F">
          <w:rPr>
            <w:rFonts w:ascii="仿宋" w:eastAsia="仿宋" w:hAnsi="仿宋"/>
            <w:noProof/>
            <w:webHidden/>
            <w:sz w:val="28"/>
            <w:szCs w:val="28"/>
          </w:rPr>
          <w:tab/>
        </w:r>
        <w:r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_Toc438627719 \h </w:instrText>
        </w:r>
        <w:r w:rsidRPr="0009514F">
          <w:rPr>
            <w:rFonts w:ascii="仿宋" w:eastAsia="仿宋" w:hAnsi="仿宋"/>
            <w:noProof/>
            <w:webHidden/>
            <w:sz w:val="28"/>
            <w:szCs w:val="28"/>
          </w:rPr>
        </w:r>
        <w:r w:rsidRPr="0009514F">
          <w:rPr>
            <w:rFonts w:ascii="仿宋" w:eastAsia="仿宋" w:hAnsi="仿宋"/>
            <w:noProof/>
            <w:webHidden/>
            <w:sz w:val="28"/>
            <w:szCs w:val="28"/>
          </w:rPr>
          <w:fldChar w:fldCharType="separate"/>
        </w:r>
        <w:r w:rsidR="00A437BC">
          <w:rPr>
            <w:rFonts w:ascii="仿宋" w:eastAsia="仿宋" w:hAnsi="仿宋"/>
            <w:noProof/>
            <w:webHidden/>
            <w:sz w:val="28"/>
            <w:szCs w:val="28"/>
          </w:rPr>
          <w:t>1</w:t>
        </w:r>
        <w:r w:rsidRPr="0009514F">
          <w:rPr>
            <w:rFonts w:ascii="仿宋" w:eastAsia="仿宋" w:hAnsi="仿宋"/>
            <w:noProof/>
            <w:webHidden/>
            <w:sz w:val="28"/>
            <w:szCs w:val="28"/>
          </w:rPr>
          <w:fldChar w:fldCharType="end"/>
        </w:r>
      </w:hyperlink>
    </w:p>
    <w:p w:rsidR="0009514F" w:rsidRPr="0009514F" w:rsidRDefault="00A437BC">
      <w:pPr>
        <w:pStyle w:val="11"/>
        <w:tabs>
          <w:tab w:val="right" w:leader="dot" w:pos="9060"/>
        </w:tabs>
        <w:rPr>
          <w:rFonts w:ascii="仿宋" w:eastAsia="仿宋" w:hAnsi="仿宋"/>
          <w:noProof/>
          <w:sz w:val="28"/>
          <w:szCs w:val="28"/>
        </w:rPr>
      </w:pPr>
      <w:hyperlink w:anchor="_Toc438627720" w:history="1">
        <w:r w:rsidR="0009514F" w:rsidRPr="0009514F">
          <w:rPr>
            <w:rStyle w:val="a9"/>
            <w:rFonts w:ascii="仿宋" w:eastAsia="仿宋" w:hAnsi="仿宋" w:hint="eastAsia"/>
            <w:noProof/>
            <w:sz w:val="28"/>
            <w:szCs w:val="28"/>
          </w:rPr>
          <w:t>第一部分</w:t>
        </w:r>
        <w:r w:rsidR="0009514F" w:rsidRPr="0009514F">
          <w:rPr>
            <w:rStyle w:val="a9"/>
            <w:rFonts w:ascii="仿宋" w:eastAsia="仿宋" w:hAnsi="仿宋"/>
            <w:noProof/>
            <w:sz w:val="28"/>
            <w:szCs w:val="28"/>
          </w:rPr>
          <w:t xml:space="preserve">  </w:t>
        </w:r>
        <w:r w:rsidR="0009514F" w:rsidRPr="0009514F">
          <w:rPr>
            <w:rStyle w:val="a9"/>
            <w:rFonts w:ascii="仿宋" w:eastAsia="仿宋" w:hAnsi="仿宋" w:hint="eastAsia"/>
            <w:noProof/>
            <w:sz w:val="28"/>
            <w:szCs w:val="28"/>
          </w:rPr>
          <w:t>就业基本情况</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_Toc438627720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21" w:history="1">
        <w:r w:rsidR="0009514F" w:rsidRPr="0009514F">
          <w:rPr>
            <w:rStyle w:val="a9"/>
            <w:rFonts w:ascii="仿宋" w:eastAsia="仿宋" w:hAnsi="仿宋" w:hint="eastAsia"/>
            <w:noProof/>
            <w:sz w:val="28"/>
            <w:szCs w:val="28"/>
          </w:rPr>
          <w:t>一、毕业生规模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_Toc438627721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22" w:history="1">
        <w:r w:rsidR="0009514F" w:rsidRPr="0009514F">
          <w:rPr>
            <w:rStyle w:val="a9"/>
            <w:rFonts w:ascii="仿宋" w:eastAsia="仿宋" w:hAnsi="仿宋" w:hint="eastAsia"/>
            <w:noProof/>
            <w:sz w:val="28"/>
            <w:szCs w:val="28"/>
          </w:rPr>
          <w:t>二、毕业生生源结构</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_Toc438627722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4</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23" w:history="1">
        <w:r w:rsidR="0009514F" w:rsidRPr="0009514F">
          <w:rPr>
            <w:rStyle w:val="a9"/>
            <w:rFonts w:ascii="仿宋" w:eastAsia="仿宋" w:hAnsi="仿宋" w:hint="eastAsia"/>
            <w:noProof/>
            <w:sz w:val="28"/>
            <w:szCs w:val="28"/>
          </w:rPr>
          <w:t>（一）生源性质</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_Toc438627723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4</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24" w:history="1">
        <w:r w:rsidR="0009514F" w:rsidRPr="0009514F">
          <w:rPr>
            <w:rStyle w:val="a9"/>
            <w:rFonts w:ascii="仿宋" w:eastAsia="仿宋" w:hAnsi="仿宋" w:hint="eastAsia"/>
            <w:noProof/>
            <w:sz w:val="28"/>
            <w:szCs w:val="28"/>
          </w:rPr>
          <w:t>（二）民族</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_Toc438627724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4</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25" w:history="1">
        <w:r w:rsidR="0009514F" w:rsidRPr="0009514F">
          <w:rPr>
            <w:rStyle w:val="a9"/>
            <w:rFonts w:ascii="仿宋" w:eastAsia="仿宋" w:hAnsi="仿宋" w:hint="eastAsia"/>
            <w:noProof/>
            <w:sz w:val="28"/>
            <w:szCs w:val="28"/>
          </w:rPr>
          <w:t>（三）性别</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_Toc438627725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5</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26" w:history="1">
        <w:r w:rsidR="0009514F" w:rsidRPr="0009514F">
          <w:rPr>
            <w:rStyle w:val="a9"/>
            <w:rFonts w:ascii="仿宋" w:eastAsia="仿宋" w:hAnsi="仿宋" w:hint="eastAsia"/>
            <w:noProof/>
            <w:sz w:val="28"/>
            <w:szCs w:val="28"/>
          </w:rPr>
          <w:t>（四）生源地</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_Toc438627726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5</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27" w:history="1">
        <w:r w:rsidR="0009514F" w:rsidRPr="0009514F">
          <w:rPr>
            <w:rStyle w:val="a9"/>
            <w:rFonts w:ascii="仿宋" w:eastAsia="仿宋" w:hAnsi="仿宋" w:hint="eastAsia"/>
            <w:noProof/>
            <w:sz w:val="28"/>
            <w:szCs w:val="28"/>
          </w:rPr>
          <w:t>三、毕业生就业率</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_Toc438627727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6</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28" w:history="1">
        <w:r w:rsidR="0009514F" w:rsidRPr="0009514F">
          <w:rPr>
            <w:rStyle w:val="a9"/>
            <w:rFonts w:ascii="仿宋" w:eastAsia="仿宋" w:hAnsi="仿宋" w:hint="eastAsia"/>
            <w:noProof/>
            <w:sz w:val="28"/>
            <w:szCs w:val="28"/>
          </w:rPr>
          <w:t>四、毕业生就业流向</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_Toc438627728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8</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29" w:history="1">
        <w:r w:rsidR="0009514F" w:rsidRPr="0009514F">
          <w:rPr>
            <w:rStyle w:val="a9"/>
            <w:rFonts w:ascii="仿宋" w:eastAsia="仿宋" w:hAnsi="仿宋" w:hint="eastAsia"/>
            <w:noProof/>
            <w:sz w:val="28"/>
            <w:szCs w:val="28"/>
          </w:rPr>
          <w:t>（一）就业单位性质分布统计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_Toc438627729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8</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0" w:history="1">
        <w:r w:rsidR="0009514F" w:rsidRPr="0009514F">
          <w:rPr>
            <w:rStyle w:val="a9"/>
            <w:rFonts w:ascii="仿宋" w:eastAsia="仿宋" w:hAnsi="仿宋" w:hint="eastAsia"/>
            <w:noProof/>
            <w:sz w:val="28"/>
            <w:szCs w:val="28"/>
          </w:rPr>
          <w:t>（二）就业地域分布统计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_Toc438627730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8</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1" w:history="1">
        <w:r w:rsidR="0009514F" w:rsidRPr="0009514F">
          <w:rPr>
            <w:rStyle w:val="a9"/>
            <w:rFonts w:ascii="仿宋" w:eastAsia="仿宋" w:hAnsi="仿宋" w:hint="eastAsia"/>
            <w:noProof/>
            <w:sz w:val="28"/>
            <w:szCs w:val="28"/>
          </w:rPr>
          <w:t>（三）就业行业分布统计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_Toc438627731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9</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2" w:history="1">
        <w:r w:rsidR="0009514F" w:rsidRPr="0009514F">
          <w:rPr>
            <w:rStyle w:val="a9"/>
            <w:rFonts w:ascii="仿宋" w:eastAsia="仿宋" w:hAnsi="仿宋" w:hint="eastAsia"/>
            <w:noProof/>
            <w:sz w:val="28"/>
            <w:szCs w:val="28"/>
          </w:rPr>
          <w:t>（四）男、女生就业情况统计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_Toc438627732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9</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3" w:history="1">
        <w:r w:rsidR="0009514F" w:rsidRPr="0009514F">
          <w:rPr>
            <w:rStyle w:val="a9"/>
            <w:rFonts w:ascii="仿宋" w:eastAsia="仿宋" w:hAnsi="仿宋" w:hint="eastAsia"/>
            <w:noProof/>
            <w:sz w:val="28"/>
            <w:szCs w:val="28"/>
          </w:rPr>
          <w:t>（五）不同民族毕业生就业情况统计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_Toc438627733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10</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4" w:history="1">
        <w:r w:rsidR="0009514F" w:rsidRPr="0009514F">
          <w:rPr>
            <w:rStyle w:val="a9"/>
            <w:rFonts w:ascii="仿宋" w:eastAsia="仿宋" w:hAnsi="仿宋" w:hint="eastAsia"/>
            <w:noProof/>
            <w:sz w:val="28"/>
            <w:szCs w:val="28"/>
          </w:rPr>
          <w:t>（六）国家、地方基层就业服务项目对毕业生就业的作用</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_Toc438627734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11</w:t>
        </w:r>
        <w:r w:rsidR="00AF6D1A" w:rsidRPr="0009514F">
          <w:rPr>
            <w:rFonts w:ascii="仿宋" w:eastAsia="仿宋" w:hAnsi="仿宋"/>
            <w:noProof/>
            <w:webHidden/>
            <w:sz w:val="28"/>
            <w:szCs w:val="28"/>
          </w:rPr>
          <w:fldChar w:fldCharType="end"/>
        </w:r>
      </w:hyperlink>
    </w:p>
    <w:p w:rsidR="0009514F" w:rsidRPr="0009514F" w:rsidRDefault="00A437BC">
      <w:pPr>
        <w:pStyle w:val="30"/>
        <w:tabs>
          <w:tab w:val="right" w:leader="dot" w:pos="9060"/>
        </w:tabs>
        <w:rPr>
          <w:rFonts w:ascii="仿宋" w:eastAsia="仿宋" w:hAnsi="仿宋"/>
          <w:noProof/>
          <w:sz w:val="28"/>
          <w:szCs w:val="28"/>
        </w:rPr>
      </w:pPr>
      <w:hyperlink w:anchor="_Toc438627735" w:history="1">
        <w:r w:rsidR="0009514F" w:rsidRPr="0009514F">
          <w:rPr>
            <w:rStyle w:val="a9"/>
            <w:rFonts w:ascii="仿宋" w:eastAsia="仿宋" w:hAnsi="仿宋" w:hint="eastAsia"/>
            <w:noProof/>
            <w:sz w:val="28"/>
            <w:szCs w:val="28"/>
          </w:rPr>
          <w:t>（七）毕业生自主创业情况</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_Toc438627735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11</w:t>
        </w:r>
        <w:r w:rsidR="00AF6D1A" w:rsidRPr="0009514F">
          <w:rPr>
            <w:rFonts w:ascii="仿宋" w:eastAsia="仿宋" w:hAnsi="仿宋"/>
            <w:noProof/>
            <w:webHidden/>
            <w:sz w:val="28"/>
            <w:szCs w:val="28"/>
          </w:rPr>
          <w:fldChar w:fldCharType="end"/>
        </w:r>
      </w:hyperlink>
    </w:p>
    <w:p w:rsidR="0009514F" w:rsidRPr="0009514F" w:rsidRDefault="00A437BC">
      <w:pPr>
        <w:pStyle w:val="11"/>
        <w:tabs>
          <w:tab w:val="right" w:leader="dot" w:pos="9060"/>
        </w:tabs>
        <w:rPr>
          <w:rFonts w:ascii="仿宋" w:eastAsia="仿宋" w:hAnsi="仿宋"/>
          <w:noProof/>
          <w:sz w:val="28"/>
          <w:szCs w:val="28"/>
        </w:rPr>
      </w:pPr>
      <w:hyperlink w:anchor="_Toc438627736" w:history="1">
        <w:r w:rsidR="0009514F" w:rsidRPr="0009514F">
          <w:rPr>
            <w:rStyle w:val="a9"/>
            <w:rFonts w:ascii="仿宋" w:eastAsia="仿宋" w:hAnsi="仿宋" w:hint="eastAsia"/>
            <w:noProof/>
            <w:sz w:val="28"/>
            <w:szCs w:val="28"/>
          </w:rPr>
          <w:t>第二部分</w:t>
        </w:r>
        <w:r w:rsidR="0009514F" w:rsidRPr="0009514F">
          <w:rPr>
            <w:rStyle w:val="a9"/>
            <w:rFonts w:ascii="仿宋" w:eastAsia="仿宋" w:hAnsi="仿宋"/>
            <w:noProof/>
            <w:sz w:val="28"/>
            <w:szCs w:val="28"/>
          </w:rPr>
          <w:t xml:space="preserve">  </w:t>
        </w:r>
        <w:r w:rsidR="0009514F" w:rsidRPr="0009514F">
          <w:rPr>
            <w:rStyle w:val="a9"/>
            <w:rFonts w:ascii="仿宋" w:eastAsia="仿宋" w:hAnsi="仿宋" w:hint="eastAsia"/>
            <w:noProof/>
            <w:sz w:val="28"/>
            <w:szCs w:val="28"/>
          </w:rPr>
          <w:t>毕</w:t>
        </w:r>
        <w:r w:rsidR="0009514F" w:rsidRPr="0009514F">
          <w:rPr>
            <w:rStyle w:val="a9"/>
            <w:rFonts w:ascii="仿宋" w:eastAsia="仿宋" w:hAnsi="仿宋" w:hint="eastAsia"/>
            <w:noProof/>
            <w:sz w:val="28"/>
            <w:szCs w:val="28"/>
          </w:rPr>
          <w:t>业</w:t>
        </w:r>
        <w:r w:rsidR="0009514F" w:rsidRPr="0009514F">
          <w:rPr>
            <w:rStyle w:val="a9"/>
            <w:rFonts w:ascii="仿宋" w:eastAsia="仿宋" w:hAnsi="仿宋" w:hint="eastAsia"/>
            <w:noProof/>
            <w:sz w:val="28"/>
            <w:szCs w:val="28"/>
          </w:rPr>
          <w:t>生就业服务工作主要措施</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_Toc438627736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12</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37" w:history="1">
        <w:r w:rsidR="0009514F" w:rsidRPr="0009514F">
          <w:rPr>
            <w:rStyle w:val="a9"/>
            <w:rFonts w:ascii="仿宋" w:eastAsia="仿宋" w:hAnsi="仿宋" w:hint="eastAsia"/>
            <w:noProof/>
            <w:sz w:val="28"/>
            <w:szCs w:val="28"/>
          </w:rPr>
          <w:t>一、保障体系</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_Toc438627737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12</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38" w:history="1">
        <w:r w:rsidR="0009514F" w:rsidRPr="0009514F">
          <w:rPr>
            <w:rStyle w:val="a9"/>
            <w:rFonts w:ascii="仿宋" w:eastAsia="仿宋" w:hAnsi="仿宋" w:hint="eastAsia"/>
            <w:noProof/>
            <w:sz w:val="28"/>
            <w:szCs w:val="28"/>
          </w:rPr>
          <w:t>二、就业创业指导与服务</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_Toc438627738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13</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39" w:history="1">
        <w:r w:rsidR="0009514F" w:rsidRPr="0009514F">
          <w:rPr>
            <w:rStyle w:val="a9"/>
            <w:rFonts w:ascii="仿宋" w:eastAsia="仿宋" w:hAnsi="仿宋" w:hint="eastAsia"/>
            <w:noProof/>
            <w:sz w:val="28"/>
            <w:szCs w:val="28"/>
          </w:rPr>
          <w:t>三、就业市场开拓及校园招聘会</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_Toc438627739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14</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0" w:history="1">
        <w:r w:rsidR="0009514F" w:rsidRPr="0009514F">
          <w:rPr>
            <w:rStyle w:val="a9"/>
            <w:rFonts w:ascii="仿宋" w:eastAsia="仿宋" w:hAnsi="仿宋" w:hint="eastAsia"/>
            <w:noProof/>
            <w:sz w:val="28"/>
            <w:szCs w:val="28"/>
          </w:rPr>
          <w:t>四、就业质量反馈</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_Toc438627740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14</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1" w:history="1">
        <w:r w:rsidR="0009514F" w:rsidRPr="0009514F">
          <w:rPr>
            <w:rStyle w:val="a9"/>
            <w:rFonts w:ascii="仿宋" w:eastAsia="仿宋" w:hAnsi="仿宋" w:hint="eastAsia"/>
            <w:noProof/>
            <w:sz w:val="28"/>
            <w:szCs w:val="28"/>
          </w:rPr>
          <w:t>五、特色及亮点工作</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_Toc438627741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15</w:t>
        </w:r>
        <w:r w:rsidR="00AF6D1A" w:rsidRPr="0009514F">
          <w:rPr>
            <w:rFonts w:ascii="仿宋" w:eastAsia="仿宋" w:hAnsi="仿宋"/>
            <w:noProof/>
            <w:webHidden/>
            <w:sz w:val="28"/>
            <w:szCs w:val="28"/>
          </w:rPr>
          <w:fldChar w:fldCharType="end"/>
        </w:r>
      </w:hyperlink>
    </w:p>
    <w:p w:rsidR="0009514F" w:rsidRPr="0009514F" w:rsidRDefault="00A437BC">
      <w:pPr>
        <w:pStyle w:val="11"/>
        <w:tabs>
          <w:tab w:val="right" w:leader="dot" w:pos="9060"/>
        </w:tabs>
        <w:rPr>
          <w:rFonts w:ascii="仿宋" w:eastAsia="仿宋" w:hAnsi="仿宋"/>
          <w:noProof/>
          <w:sz w:val="28"/>
          <w:szCs w:val="28"/>
        </w:rPr>
      </w:pPr>
      <w:hyperlink w:anchor="_Toc438627742" w:history="1">
        <w:r w:rsidR="0009514F" w:rsidRPr="0009514F">
          <w:rPr>
            <w:rStyle w:val="a9"/>
            <w:rFonts w:ascii="仿宋" w:eastAsia="仿宋" w:hAnsi="仿宋" w:hint="eastAsia"/>
            <w:noProof/>
            <w:sz w:val="28"/>
            <w:szCs w:val="28"/>
          </w:rPr>
          <w:t>第三部分</w:t>
        </w:r>
        <w:r w:rsidR="0009514F" w:rsidRPr="0009514F">
          <w:rPr>
            <w:rStyle w:val="a9"/>
            <w:rFonts w:ascii="仿宋" w:eastAsia="仿宋" w:hAnsi="仿宋"/>
            <w:noProof/>
            <w:sz w:val="28"/>
            <w:szCs w:val="28"/>
          </w:rPr>
          <w:t xml:space="preserve">  </w:t>
        </w:r>
        <w:r w:rsidR="0009514F" w:rsidRPr="0009514F">
          <w:rPr>
            <w:rStyle w:val="a9"/>
            <w:rFonts w:ascii="仿宋" w:eastAsia="仿宋" w:hAnsi="仿宋" w:hint="eastAsia"/>
            <w:noProof/>
            <w:sz w:val="28"/>
            <w:szCs w:val="28"/>
          </w:rPr>
          <w:t>毕业生就业数据分析</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_Toc438627742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16</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3" w:history="1">
        <w:r w:rsidR="0009514F" w:rsidRPr="0009514F">
          <w:rPr>
            <w:rStyle w:val="a9"/>
            <w:rFonts w:ascii="仿宋" w:eastAsia="仿宋" w:hAnsi="仿宋" w:hint="eastAsia"/>
            <w:noProof/>
            <w:sz w:val="28"/>
            <w:szCs w:val="28"/>
          </w:rPr>
          <w:t>一、起薪水平</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_Toc438627743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17</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4" w:history="1">
        <w:r w:rsidR="0009514F" w:rsidRPr="0009514F">
          <w:rPr>
            <w:rStyle w:val="a9"/>
            <w:rFonts w:ascii="仿宋" w:eastAsia="仿宋" w:hAnsi="仿宋" w:hint="eastAsia"/>
            <w:noProof/>
            <w:sz w:val="28"/>
            <w:szCs w:val="28"/>
          </w:rPr>
          <w:t>二、专业相关度</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_Toc438627744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18</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5" w:history="1">
        <w:r w:rsidR="0009514F" w:rsidRPr="0009514F">
          <w:rPr>
            <w:rStyle w:val="a9"/>
            <w:rFonts w:ascii="仿宋" w:eastAsia="仿宋" w:hAnsi="仿宋" w:hint="eastAsia"/>
            <w:noProof/>
            <w:sz w:val="28"/>
            <w:szCs w:val="28"/>
          </w:rPr>
          <w:t>三、就业满意度</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_Toc438627745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21</w:t>
        </w:r>
        <w:r w:rsidR="00AF6D1A" w:rsidRPr="0009514F">
          <w:rPr>
            <w:rFonts w:ascii="仿宋" w:eastAsia="仿宋" w:hAnsi="仿宋"/>
            <w:noProof/>
            <w:webHidden/>
            <w:sz w:val="28"/>
            <w:szCs w:val="28"/>
          </w:rPr>
          <w:fldChar w:fldCharType="end"/>
        </w:r>
      </w:hyperlink>
    </w:p>
    <w:p w:rsidR="0009514F" w:rsidRPr="0009514F" w:rsidRDefault="00A437BC">
      <w:pPr>
        <w:pStyle w:val="11"/>
        <w:tabs>
          <w:tab w:val="right" w:leader="dot" w:pos="9060"/>
        </w:tabs>
        <w:rPr>
          <w:rFonts w:ascii="仿宋" w:eastAsia="仿宋" w:hAnsi="仿宋"/>
          <w:noProof/>
          <w:sz w:val="28"/>
          <w:szCs w:val="28"/>
        </w:rPr>
      </w:pPr>
      <w:hyperlink w:anchor="_Toc438627746" w:history="1">
        <w:r w:rsidR="0009514F" w:rsidRPr="0009514F">
          <w:rPr>
            <w:rStyle w:val="a9"/>
            <w:rFonts w:ascii="仿宋" w:eastAsia="仿宋" w:hAnsi="仿宋" w:hint="eastAsia"/>
            <w:noProof/>
            <w:sz w:val="28"/>
            <w:szCs w:val="28"/>
          </w:rPr>
          <w:t>第四部分</w:t>
        </w:r>
        <w:r w:rsidR="0009514F" w:rsidRPr="0009514F">
          <w:rPr>
            <w:rStyle w:val="a9"/>
            <w:rFonts w:ascii="仿宋" w:eastAsia="仿宋" w:hAnsi="仿宋"/>
            <w:noProof/>
            <w:sz w:val="28"/>
            <w:szCs w:val="28"/>
          </w:rPr>
          <w:t xml:space="preserve">  </w:t>
        </w:r>
        <w:r w:rsidR="0009514F" w:rsidRPr="0009514F">
          <w:rPr>
            <w:rStyle w:val="a9"/>
            <w:rFonts w:ascii="仿宋" w:eastAsia="仿宋" w:hAnsi="仿宋" w:hint="eastAsia"/>
            <w:noProof/>
            <w:sz w:val="28"/>
            <w:szCs w:val="28"/>
          </w:rPr>
          <w:t>毕业</w:t>
        </w:r>
        <w:r w:rsidR="0009514F" w:rsidRPr="0009514F">
          <w:rPr>
            <w:rStyle w:val="a9"/>
            <w:rFonts w:ascii="仿宋" w:eastAsia="仿宋" w:hAnsi="仿宋" w:hint="eastAsia"/>
            <w:noProof/>
            <w:sz w:val="28"/>
            <w:szCs w:val="28"/>
          </w:rPr>
          <w:t>生</w:t>
        </w:r>
        <w:r w:rsidR="0009514F" w:rsidRPr="0009514F">
          <w:rPr>
            <w:rStyle w:val="a9"/>
            <w:rFonts w:ascii="仿宋" w:eastAsia="仿宋" w:hAnsi="仿宋" w:hint="eastAsia"/>
            <w:noProof/>
            <w:sz w:val="28"/>
            <w:szCs w:val="28"/>
          </w:rPr>
          <w:t>就业趋势研判</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_Toc438627746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24</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7" w:history="1">
        <w:r w:rsidR="0009514F" w:rsidRPr="0009514F">
          <w:rPr>
            <w:rStyle w:val="a9"/>
            <w:rFonts w:ascii="仿宋" w:eastAsia="仿宋" w:hAnsi="仿宋" w:hint="eastAsia"/>
            <w:noProof/>
            <w:sz w:val="28"/>
            <w:szCs w:val="28"/>
          </w:rPr>
          <w:t>一、总体就业形势严峻，结构性矛盾依然突出</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_Toc438627747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24</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48" w:history="1">
        <w:r w:rsidR="0009514F" w:rsidRPr="0009514F">
          <w:rPr>
            <w:rStyle w:val="a9"/>
            <w:rFonts w:ascii="仿宋" w:eastAsia="仿宋" w:hAnsi="仿宋" w:hint="eastAsia"/>
            <w:noProof/>
            <w:sz w:val="28"/>
            <w:szCs w:val="28"/>
          </w:rPr>
          <w:t>二、汽车、畜牧行业发展前景被看好，毕业生从业意愿增强</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_Toc438627748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24</w:t>
        </w:r>
        <w:r w:rsidR="00AF6D1A" w:rsidRPr="0009514F">
          <w:rPr>
            <w:rFonts w:ascii="仿宋" w:eastAsia="仿宋" w:hAnsi="仿宋"/>
            <w:noProof/>
            <w:webHidden/>
            <w:sz w:val="28"/>
            <w:szCs w:val="28"/>
          </w:rPr>
          <w:fldChar w:fldCharType="end"/>
        </w:r>
      </w:hyperlink>
    </w:p>
    <w:p w:rsidR="0009514F" w:rsidRPr="0009514F" w:rsidRDefault="00A437BC">
      <w:pPr>
        <w:pStyle w:val="11"/>
        <w:tabs>
          <w:tab w:val="right" w:leader="dot" w:pos="9060"/>
        </w:tabs>
        <w:rPr>
          <w:rFonts w:ascii="仿宋" w:eastAsia="仿宋" w:hAnsi="仿宋"/>
          <w:noProof/>
          <w:sz w:val="28"/>
          <w:szCs w:val="28"/>
        </w:rPr>
      </w:pPr>
      <w:hyperlink w:anchor="_Toc438627749" w:history="1">
        <w:r w:rsidR="0009514F" w:rsidRPr="0009514F">
          <w:rPr>
            <w:rStyle w:val="a9"/>
            <w:rFonts w:ascii="仿宋" w:eastAsia="仿宋" w:hAnsi="仿宋" w:hint="eastAsia"/>
            <w:noProof/>
            <w:sz w:val="28"/>
            <w:szCs w:val="28"/>
          </w:rPr>
          <w:t>第五部分</w:t>
        </w:r>
        <w:r w:rsidR="0009514F" w:rsidRPr="0009514F">
          <w:rPr>
            <w:rStyle w:val="a9"/>
            <w:rFonts w:ascii="仿宋" w:eastAsia="仿宋" w:hAnsi="仿宋"/>
            <w:noProof/>
            <w:sz w:val="28"/>
            <w:szCs w:val="28"/>
          </w:rPr>
          <w:t xml:space="preserve">  </w:t>
        </w:r>
        <w:r w:rsidR="0009514F" w:rsidRPr="0009514F">
          <w:rPr>
            <w:rStyle w:val="a9"/>
            <w:rFonts w:ascii="仿宋" w:eastAsia="仿宋" w:hAnsi="仿宋" w:hint="eastAsia"/>
            <w:noProof/>
            <w:sz w:val="28"/>
            <w:szCs w:val="28"/>
          </w:rPr>
          <w:t>就业质</w:t>
        </w:r>
        <w:r w:rsidR="0009514F" w:rsidRPr="0009514F">
          <w:rPr>
            <w:rStyle w:val="a9"/>
            <w:rFonts w:ascii="仿宋" w:eastAsia="仿宋" w:hAnsi="仿宋" w:hint="eastAsia"/>
            <w:noProof/>
            <w:sz w:val="28"/>
            <w:szCs w:val="28"/>
          </w:rPr>
          <w:t>量</w:t>
        </w:r>
        <w:r w:rsidR="0009514F" w:rsidRPr="0009514F">
          <w:rPr>
            <w:rStyle w:val="a9"/>
            <w:rFonts w:ascii="仿宋" w:eastAsia="仿宋" w:hAnsi="仿宋" w:hint="eastAsia"/>
            <w:noProof/>
            <w:sz w:val="28"/>
            <w:szCs w:val="28"/>
          </w:rPr>
          <w:t>调查对教育教学的反馈</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_Toc438627749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27</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50" w:history="1">
        <w:r w:rsidR="0009514F" w:rsidRPr="0009514F">
          <w:rPr>
            <w:rStyle w:val="a9"/>
            <w:rFonts w:ascii="仿宋" w:eastAsia="仿宋" w:hAnsi="仿宋" w:hint="eastAsia"/>
            <w:noProof/>
            <w:sz w:val="28"/>
            <w:szCs w:val="28"/>
          </w:rPr>
          <w:t>一、关注社会、行业对人才的需求结构，优化专业结构与设置，推进专业内涵建设，突出特色化、专业化的人才培养</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_Toc438627750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27</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51" w:history="1">
        <w:r w:rsidR="0009514F" w:rsidRPr="0009514F">
          <w:rPr>
            <w:rStyle w:val="a9"/>
            <w:rFonts w:ascii="仿宋" w:eastAsia="仿宋" w:hAnsi="仿宋" w:hint="eastAsia"/>
            <w:noProof/>
            <w:sz w:val="28"/>
            <w:szCs w:val="28"/>
          </w:rPr>
          <w:t>二、加强正确人生观和职业观的教育，引入职业心态与职业技能培养</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_Toc438627751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28</w:t>
        </w:r>
        <w:r w:rsidR="00AF6D1A" w:rsidRPr="0009514F">
          <w:rPr>
            <w:rFonts w:ascii="仿宋" w:eastAsia="仿宋" w:hAnsi="仿宋"/>
            <w:noProof/>
            <w:webHidden/>
            <w:sz w:val="28"/>
            <w:szCs w:val="28"/>
          </w:rPr>
          <w:fldChar w:fldCharType="end"/>
        </w:r>
      </w:hyperlink>
    </w:p>
    <w:p w:rsidR="0009514F" w:rsidRPr="0009514F" w:rsidRDefault="00A437BC">
      <w:pPr>
        <w:pStyle w:val="20"/>
        <w:tabs>
          <w:tab w:val="right" w:leader="dot" w:pos="9060"/>
        </w:tabs>
        <w:rPr>
          <w:rFonts w:ascii="仿宋" w:eastAsia="仿宋" w:hAnsi="仿宋"/>
          <w:noProof/>
          <w:sz w:val="28"/>
          <w:szCs w:val="28"/>
        </w:rPr>
      </w:pPr>
      <w:hyperlink w:anchor="_Toc438627752" w:history="1">
        <w:r w:rsidR="0009514F" w:rsidRPr="0009514F">
          <w:rPr>
            <w:rStyle w:val="a9"/>
            <w:rFonts w:ascii="仿宋" w:eastAsia="仿宋" w:hAnsi="仿宋" w:hint="eastAsia"/>
            <w:noProof/>
            <w:sz w:val="28"/>
            <w:szCs w:val="28"/>
          </w:rPr>
          <w:t>三、教学要关</w:t>
        </w:r>
        <w:r w:rsidR="0009514F" w:rsidRPr="0009514F">
          <w:rPr>
            <w:rStyle w:val="a9"/>
            <w:rFonts w:ascii="仿宋" w:eastAsia="仿宋" w:hAnsi="仿宋" w:hint="eastAsia"/>
            <w:noProof/>
            <w:sz w:val="28"/>
            <w:szCs w:val="28"/>
          </w:rPr>
          <w:t>注</w:t>
        </w:r>
        <w:r w:rsidR="0009514F" w:rsidRPr="0009514F">
          <w:rPr>
            <w:rStyle w:val="a9"/>
            <w:rFonts w:ascii="仿宋" w:eastAsia="仿宋" w:hAnsi="仿宋" w:hint="eastAsia"/>
            <w:noProof/>
            <w:sz w:val="28"/>
            <w:szCs w:val="28"/>
          </w:rPr>
          <w:t>毕业生就业形势变化与规律，拓展毕业生到新兴产业等领域的就业渠道</w:t>
        </w:r>
        <w:r w:rsidR="0009514F" w:rsidRPr="0009514F">
          <w:rPr>
            <w:rFonts w:ascii="仿宋" w:eastAsia="仿宋" w:hAnsi="仿宋"/>
            <w:noProof/>
            <w:webHidden/>
            <w:sz w:val="28"/>
            <w:szCs w:val="28"/>
          </w:rPr>
          <w:tab/>
        </w:r>
        <w:r w:rsidR="00AF6D1A" w:rsidRPr="0009514F">
          <w:rPr>
            <w:rFonts w:ascii="仿宋" w:eastAsia="仿宋" w:hAnsi="仿宋"/>
            <w:noProof/>
            <w:webHidden/>
            <w:sz w:val="28"/>
            <w:szCs w:val="28"/>
          </w:rPr>
          <w:fldChar w:fldCharType="begin"/>
        </w:r>
        <w:r w:rsidR="0009514F" w:rsidRPr="0009514F">
          <w:rPr>
            <w:rFonts w:ascii="仿宋" w:eastAsia="仿宋" w:hAnsi="仿宋"/>
            <w:noProof/>
            <w:webHidden/>
            <w:sz w:val="28"/>
            <w:szCs w:val="28"/>
          </w:rPr>
          <w:instrText xml:space="preserve"> PAGEREF _Toc438627752 \h </w:instrText>
        </w:r>
        <w:r w:rsidR="00AF6D1A" w:rsidRPr="0009514F">
          <w:rPr>
            <w:rFonts w:ascii="仿宋" w:eastAsia="仿宋" w:hAnsi="仿宋"/>
            <w:noProof/>
            <w:webHidden/>
            <w:sz w:val="28"/>
            <w:szCs w:val="28"/>
          </w:rPr>
        </w:r>
        <w:r w:rsidR="00AF6D1A" w:rsidRPr="0009514F">
          <w:rPr>
            <w:rFonts w:ascii="仿宋" w:eastAsia="仿宋" w:hAnsi="仿宋"/>
            <w:noProof/>
            <w:webHidden/>
            <w:sz w:val="28"/>
            <w:szCs w:val="28"/>
          </w:rPr>
          <w:fldChar w:fldCharType="separate"/>
        </w:r>
        <w:r>
          <w:rPr>
            <w:rFonts w:ascii="仿宋" w:eastAsia="仿宋" w:hAnsi="仿宋"/>
            <w:noProof/>
            <w:webHidden/>
            <w:sz w:val="28"/>
            <w:szCs w:val="28"/>
          </w:rPr>
          <w:t>30</w:t>
        </w:r>
        <w:r w:rsidR="00AF6D1A" w:rsidRPr="0009514F">
          <w:rPr>
            <w:rFonts w:ascii="仿宋" w:eastAsia="仿宋" w:hAnsi="仿宋"/>
            <w:noProof/>
            <w:webHidden/>
            <w:sz w:val="28"/>
            <w:szCs w:val="28"/>
          </w:rPr>
          <w:fldChar w:fldCharType="end"/>
        </w:r>
      </w:hyperlink>
    </w:p>
    <w:p w:rsidR="0009514F" w:rsidRDefault="00AF6D1A">
      <w:pPr>
        <w:widowControl/>
        <w:jc w:val="left"/>
        <w:rPr>
          <w:rFonts w:ascii="仿宋" w:eastAsia="仿宋" w:hAnsi="仿宋"/>
          <w:sz w:val="28"/>
          <w:szCs w:val="28"/>
        </w:rPr>
        <w:sectPr w:rsidR="0009514F" w:rsidSect="0009514F">
          <w:footerReference w:type="default" r:id="rId9"/>
          <w:pgSz w:w="11906" w:h="16838"/>
          <w:pgMar w:top="1418" w:right="1418" w:bottom="1418" w:left="1418" w:header="851" w:footer="992" w:gutter="0"/>
          <w:pgNumType w:fmt="lowerRoman" w:start="1"/>
          <w:cols w:space="425"/>
          <w:docGrid w:type="lines" w:linePitch="312"/>
        </w:sectPr>
      </w:pPr>
      <w:r w:rsidRPr="0009514F">
        <w:rPr>
          <w:rFonts w:ascii="仿宋" w:eastAsia="仿宋" w:hAnsi="仿宋"/>
          <w:sz w:val="28"/>
          <w:szCs w:val="28"/>
        </w:rPr>
        <w:fldChar w:fldCharType="end"/>
      </w:r>
    </w:p>
    <w:p w:rsidR="00B147BE" w:rsidRDefault="00B147BE" w:rsidP="00B147BE">
      <w:pPr>
        <w:pStyle w:val="1"/>
        <w:rPr>
          <w:rFonts w:ascii="Verdana" w:eastAsiaTheme="majorEastAsia" w:hAnsi="Verdana" w:cstheme="majorBidi"/>
          <w:b/>
          <w:color w:val="444444"/>
          <w:kern w:val="2"/>
          <w:sz w:val="28"/>
          <w:szCs w:val="32"/>
        </w:rPr>
      </w:pPr>
      <w:bookmarkStart w:id="0" w:name="_Toc406571590"/>
      <w:bookmarkStart w:id="1" w:name="_Toc438627719"/>
      <w:r>
        <w:rPr>
          <w:rFonts w:hint="eastAsia"/>
        </w:rPr>
        <w:lastRenderedPageBreak/>
        <w:t>学院概况</w:t>
      </w:r>
      <w:bookmarkEnd w:id="0"/>
      <w:bookmarkEnd w:id="1"/>
    </w:p>
    <w:p w:rsidR="00B147BE" w:rsidRPr="00EB2204" w:rsidRDefault="00B147BE" w:rsidP="00EB2204">
      <w:pPr>
        <w:spacing w:line="360" w:lineRule="auto"/>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 xml:space="preserve">我院是一所以畜牧兽医、农业机械和机电工程为特色的专科层次普通高等学校，隶属甘肃省教育厅。学院加挂“甘肃畜牧工程干部培训学院”“甘肃威龙葡萄酒专修学院”的牌子。2010年7月，学院被省教育厅、省财政厅确定为“甘肃省示范性高等职业院校”。 </w:t>
      </w:r>
    </w:p>
    <w:p w:rsidR="00B147BE" w:rsidRPr="00EB2204" w:rsidRDefault="00B147BE" w:rsidP="00EB2204">
      <w:pPr>
        <w:spacing w:line="360" w:lineRule="auto"/>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学院全日制在校生8700多人。占地面积2135亩，其中校园占地710亩，实习农牧场1421亩；校舍建筑面积20万平米。固定资产2.5亿元，其中教学仪器设备总值8000万元。学院现有教职工360人，专职教师312人，其中教授27人（内聘9人）、副教授11</w:t>
      </w:r>
      <w:r w:rsidRPr="00EB2204">
        <w:rPr>
          <w:rFonts w:asciiTheme="majorEastAsia" w:eastAsiaTheme="majorEastAsia" w:hAnsiTheme="majorEastAsia"/>
          <w:sz w:val="24"/>
          <w:szCs w:val="24"/>
        </w:rPr>
        <w:t>8</w:t>
      </w:r>
      <w:r w:rsidRPr="00EB2204">
        <w:rPr>
          <w:rFonts w:asciiTheme="majorEastAsia" w:eastAsiaTheme="majorEastAsia" w:hAnsiTheme="majorEastAsia" w:hint="eastAsia"/>
          <w:sz w:val="24"/>
          <w:szCs w:val="24"/>
        </w:rPr>
        <w:t>人（内聘8人）、中级职称104人。博士2名、硕士生</w:t>
      </w:r>
      <w:r w:rsidRPr="00EB2204">
        <w:rPr>
          <w:rFonts w:asciiTheme="majorEastAsia" w:eastAsiaTheme="majorEastAsia" w:hAnsiTheme="majorEastAsia"/>
          <w:sz w:val="24"/>
          <w:szCs w:val="24"/>
        </w:rPr>
        <w:t>76</w:t>
      </w:r>
      <w:r w:rsidRPr="00EB2204">
        <w:rPr>
          <w:rFonts w:asciiTheme="majorEastAsia" w:eastAsiaTheme="majorEastAsia" w:hAnsiTheme="majorEastAsia" w:hint="eastAsia"/>
          <w:sz w:val="24"/>
          <w:szCs w:val="24"/>
        </w:rPr>
        <w:t>名、“双师”型教师120名。畜牧兽医专业教学团队、农业机械专业教学团队被评为“甘肃省高等学校教学团队”。</w:t>
      </w:r>
    </w:p>
    <w:p w:rsidR="00B147BE" w:rsidRPr="00EB2204" w:rsidRDefault="00B147BE" w:rsidP="00EB2204">
      <w:pPr>
        <w:spacing w:line="360" w:lineRule="auto"/>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学院设畜牧、兽医、机械工程、车辆工程、电子信息工程、食品科学、葡萄与葡萄酒工程和农业机械化等8个专业群共39个高职专业。兽医专业为“甘肃省高等学校特色专业”。畜牧专业为“甘肃省高等学校特色专业建设点”。《猪生产学》《动物传染病》《汽车故障诊断与排除》《汽车综合实训》等9门课程被评为“甘肃省高等学校精品课程”。</w:t>
      </w:r>
    </w:p>
    <w:p w:rsidR="00B147BE" w:rsidRPr="00EB2204" w:rsidRDefault="00B147BE" w:rsidP="00EB2204">
      <w:pPr>
        <w:spacing w:line="360" w:lineRule="auto"/>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学院有专业实训室96个；机械加工实训中心、动物医院等校内实训基地12个；稳定的校外实训基地88个。学院设有“国家农业行业特有工种职业技能鉴定站—013站”“甘肃省第84国家职业技能鉴定所”“甘肃省省级专业技术人员继续教育基地”。</w:t>
      </w:r>
    </w:p>
    <w:p w:rsidR="00B147BE" w:rsidRPr="00B147BE" w:rsidRDefault="00B147BE" w:rsidP="00EB2204">
      <w:pPr>
        <w:spacing w:line="360" w:lineRule="auto"/>
        <w:ind w:firstLineChars="200" w:firstLine="480"/>
      </w:pPr>
      <w:r w:rsidRPr="00EB2204">
        <w:rPr>
          <w:rFonts w:asciiTheme="majorEastAsia" w:eastAsiaTheme="majorEastAsia" w:hAnsiTheme="majorEastAsia" w:hint="eastAsia"/>
          <w:sz w:val="24"/>
          <w:szCs w:val="24"/>
        </w:rPr>
        <w:t>在60多年的办学历程中为社会培养畜牧兽医、</w:t>
      </w:r>
      <w:r w:rsidR="00006D13">
        <w:fldChar w:fldCharType="begin"/>
      </w:r>
      <w:r w:rsidR="00006D13">
        <w:instrText xml:space="preserve"> HYPERLINK "http://search.china.alibaba.com/offer/%E6%9C%BA%E7%94%B5.html" </w:instrText>
      </w:r>
      <w:r w:rsidR="00006D13">
        <w:fldChar w:fldCharType="separate"/>
      </w:r>
      <w:r w:rsidRPr="00EB2204">
        <w:rPr>
          <w:rFonts w:asciiTheme="majorEastAsia" w:eastAsiaTheme="majorEastAsia" w:hAnsiTheme="majorEastAsia" w:hint="eastAsia"/>
          <w:sz w:val="24"/>
          <w:szCs w:val="24"/>
        </w:rPr>
        <w:t>机电</w:t>
      </w:r>
      <w:r w:rsidR="00006D13">
        <w:rPr>
          <w:rFonts w:asciiTheme="majorEastAsia" w:eastAsiaTheme="majorEastAsia" w:hAnsiTheme="majorEastAsia"/>
          <w:sz w:val="24"/>
          <w:szCs w:val="24"/>
        </w:rPr>
        <w:fldChar w:fldCharType="end"/>
      </w:r>
      <w:r w:rsidRPr="00EB2204">
        <w:rPr>
          <w:rFonts w:asciiTheme="majorEastAsia" w:eastAsiaTheme="majorEastAsia" w:hAnsiTheme="majorEastAsia" w:hint="eastAsia"/>
          <w:sz w:val="24"/>
          <w:szCs w:val="24"/>
        </w:rPr>
        <w:t>工程类职业技术人才近5万名，为地方经济和社会发展做出了重要贡献。学院先后被国家有关部委、省委、省政府分别授予“全国职业技术教育先进集体”“全国教育系统先进单位”“加强实践教学为农村经济建设服务先进单位”“甘肃省职业教育先进集体”“科研推广先进集体”“全省思想政治工作先进集体”等。2012年6月，学院党委被中共中央组织部授予 “全国创先争优先进基层党组织”。</w:t>
      </w:r>
    </w:p>
    <w:p w:rsidR="00EA720D" w:rsidRDefault="00EA720D" w:rsidP="00B147BE">
      <w:pPr>
        <w:spacing w:line="360" w:lineRule="auto"/>
        <w:ind w:firstLineChars="200" w:firstLine="420"/>
      </w:pPr>
    </w:p>
    <w:p w:rsidR="00B147BE" w:rsidRDefault="00B147BE" w:rsidP="00B147BE">
      <w:pPr>
        <w:spacing w:line="360" w:lineRule="auto"/>
        <w:ind w:firstLineChars="200" w:firstLine="420"/>
      </w:pPr>
    </w:p>
    <w:p w:rsidR="00B147BE" w:rsidRDefault="00B147BE" w:rsidP="00B147BE">
      <w:pPr>
        <w:spacing w:line="360" w:lineRule="auto"/>
        <w:ind w:firstLineChars="200" w:firstLine="420"/>
      </w:pPr>
    </w:p>
    <w:p w:rsidR="00B147BE" w:rsidRDefault="00B147BE" w:rsidP="00B147BE">
      <w:pPr>
        <w:spacing w:line="360" w:lineRule="auto"/>
        <w:ind w:firstLineChars="200" w:firstLine="420"/>
      </w:pPr>
    </w:p>
    <w:p w:rsidR="00B147BE" w:rsidRDefault="00B147BE" w:rsidP="00B147BE">
      <w:pPr>
        <w:spacing w:line="360" w:lineRule="auto"/>
        <w:ind w:firstLineChars="200" w:firstLine="420"/>
      </w:pPr>
    </w:p>
    <w:p w:rsidR="00B147BE" w:rsidRDefault="00B147BE" w:rsidP="00B147BE">
      <w:pPr>
        <w:pStyle w:val="1"/>
      </w:pPr>
      <w:bookmarkStart w:id="2" w:name="_Toc406571591"/>
      <w:bookmarkStart w:id="3" w:name="_Toc438627720"/>
      <w:r>
        <w:rPr>
          <w:rFonts w:hint="eastAsia"/>
        </w:rPr>
        <w:lastRenderedPageBreak/>
        <w:t>第一部分</w:t>
      </w:r>
      <w:r>
        <w:rPr>
          <w:rFonts w:hint="eastAsia"/>
        </w:rPr>
        <w:t xml:space="preserve">  </w:t>
      </w:r>
      <w:r>
        <w:rPr>
          <w:rFonts w:hint="eastAsia"/>
        </w:rPr>
        <w:t>就业基本情况</w:t>
      </w:r>
      <w:bookmarkEnd w:id="2"/>
      <w:bookmarkEnd w:id="3"/>
    </w:p>
    <w:p w:rsidR="00B147BE" w:rsidRPr="00B147BE" w:rsidRDefault="00B147BE" w:rsidP="00B147BE">
      <w:pPr>
        <w:pStyle w:val="2"/>
        <w:spacing w:before="0" w:after="0" w:line="500" w:lineRule="exact"/>
      </w:pPr>
      <w:bookmarkStart w:id="4" w:name="_Toc438627721"/>
      <w:r w:rsidRPr="00B147BE">
        <w:rPr>
          <w:rFonts w:hint="eastAsia"/>
        </w:rPr>
        <w:t>一、毕业生规模</w:t>
      </w:r>
      <w:bookmarkEnd w:id="4"/>
    </w:p>
    <w:p w:rsidR="00B147BE" w:rsidRPr="00EB2204" w:rsidRDefault="00B147BE"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我院2015届毕业生总数2962人，较上届增加680人，增幅29.79%。近5届（2011届</w:t>
      </w:r>
      <w:r w:rsidRPr="00EB2204">
        <w:rPr>
          <w:rFonts w:asciiTheme="majorEastAsia" w:eastAsiaTheme="majorEastAsia" w:hAnsiTheme="majorEastAsia"/>
          <w:sz w:val="24"/>
          <w:szCs w:val="24"/>
        </w:rPr>
        <w:t>～</w:t>
      </w:r>
      <w:r w:rsidRPr="00EB2204">
        <w:rPr>
          <w:rFonts w:asciiTheme="majorEastAsia" w:eastAsiaTheme="majorEastAsia" w:hAnsiTheme="majorEastAsia" w:hint="eastAsia"/>
          <w:sz w:val="24"/>
          <w:szCs w:val="24"/>
        </w:rPr>
        <w:t>2015届）毕业生人数及增长情况如表1，图1所示。</w:t>
      </w:r>
    </w:p>
    <w:p w:rsidR="00B147BE" w:rsidRPr="00B147BE" w:rsidRDefault="00B147BE" w:rsidP="00B147BE">
      <w:pPr>
        <w:spacing w:line="440" w:lineRule="atLeast"/>
        <w:jc w:val="center"/>
        <w:rPr>
          <w:rFonts w:ascii="宋体" w:hAnsi="宋体"/>
          <w:b/>
          <w:szCs w:val="21"/>
        </w:rPr>
      </w:pPr>
      <w:r w:rsidRPr="00B147BE">
        <w:rPr>
          <w:rFonts w:ascii="宋体" w:hAnsi="宋体" w:hint="eastAsia"/>
          <w:b/>
          <w:szCs w:val="21"/>
        </w:rPr>
        <w:t>表1</w:t>
      </w:r>
      <w:r w:rsidR="00C25629">
        <w:rPr>
          <w:rFonts w:ascii="宋体" w:hAnsi="宋体" w:hint="eastAsia"/>
          <w:b/>
          <w:szCs w:val="21"/>
        </w:rPr>
        <w:t>-1</w:t>
      </w:r>
      <w:r w:rsidRPr="00B147BE">
        <w:rPr>
          <w:rFonts w:ascii="宋体" w:hAnsi="宋体" w:hint="eastAsia"/>
          <w:b/>
          <w:szCs w:val="21"/>
        </w:rPr>
        <w:t xml:space="preserve">  2011届</w:t>
      </w:r>
      <w:r w:rsidRPr="00B147BE">
        <w:rPr>
          <w:rFonts w:ascii="宋体" w:hAnsi="宋体"/>
          <w:b/>
          <w:szCs w:val="21"/>
        </w:rPr>
        <w:t>～</w:t>
      </w:r>
      <w:r w:rsidRPr="00B147BE">
        <w:rPr>
          <w:rFonts w:ascii="宋体" w:hAnsi="宋体" w:hint="eastAsia"/>
          <w:b/>
          <w:szCs w:val="21"/>
        </w:rPr>
        <w:t>2015届毕业生人数</w:t>
      </w:r>
    </w:p>
    <w:tbl>
      <w:tblPr>
        <w:tblW w:w="0" w:type="auto"/>
        <w:tblBorders>
          <w:top w:val="single" w:sz="12" w:space="0" w:color="008000"/>
          <w:bottom w:val="single" w:sz="12" w:space="0" w:color="008000"/>
        </w:tblBorders>
        <w:tblLook w:val="01A0" w:firstRow="1" w:lastRow="0" w:firstColumn="1" w:lastColumn="1" w:noHBand="0" w:noVBand="0"/>
      </w:tblPr>
      <w:tblGrid>
        <w:gridCol w:w="1420"/>
        <w:gridCol w:w="1420"/>
        <w:gridCol w:w="1420"/>
        <w:gridCol w:w="1420"/>
        <w:gridCol w:w="1421"/>
        <w:gridCol w:w="1421"/>
      </w:tblGrid>
      <w:tr w:rsidR="00B147BE" w:rsidRPr="001F7D99" w:rsidTr="00004BE8">
        <w:trPr>
          <w:trHeight w:val="389"/>
        </w:trPr>
        <w:tc>
          <w:tcPr>
            <w:tcW w:w="1420"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毕业年份</w:t>
            </w:r>
          </w:p>
        </w:tc>
        <w:tc>
          <w:tcPr>
            <w:tcW w:w="1420"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2011</w:t>
            </w:r>
            <w:r w:rsidRPr="001F7D99">
              <w:rPr>
                <w:rFonts w:hint="eastAsia"/>
                <w:szCs w:val="36"/>
              </w:rPr>
              <w:t>届</w:t>
            </w:r>
          </w:p>
        </w:tc>
        <w:tc>
          <w:tcPr>
            <w:tcW w:w="1420"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2012</w:t>
            </w:r>
            <w:r w:rsidRPr="001F7D99">
              <w:rPr>
                <w:rFonts w:hint="eastAsia"/>
                <w:szCs w:val="36"/>
              </w:rPr>
              <w:t>届</w:t>
            </w:r>
          </w:p>
        </w:tc>
        <w:tc>
          <w:tcPr>
            <w:tcW w:w="1420"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2013</w:t>
            </w:r>
            <w:r w:rsidRPr="001F7D99">
              <w:rPr>
                <w:rFonts w:hint="eastAsia"/>
                <w:szCs w:val="36"/>
              </w:rPr>
              <w:t>届</w:t>
            </w:r>
          </w:p>
        </w:tc>
        <w:tc>
          <w:tcPr>
            <w:tcW w:w="1421"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2014</w:t>
            </w:r>
            <w:r w:rsidRPr="001F7D99">
              <w:rPr>
                <w:rFonts w:hint="eastAsia"/>
                <w:szCs w:val="36"/>
              </w:rPr>
              <w:t>届</w:t>
            </w:r>
          </w:p>
        </w:tc>
        <w:tc>
          <w:tcPr>
            <w:tcW w:w="1421" w:type="dxa"/>
            <w:tcBorders>
              <w:bottom w:val="single" w:sz="6" w:space="0" w:color="008000"/>
            </w:tcBorders>
            <w:shd w:val="clear" w:color="auto" w:fill="auto"/>
            <w:vAlign w:val="center"/>
          </w:tcPr>
          <w:p w:rsidR="00B147BE" w:rsidRPr="001F7D99" w:rsidRDefault="00B147BE" w:rsidP="00004BE8">
            <w:pPr>
              <w:jc w:val="center"/>
              <w:rPr>
                <w:szCs w:val="36"/>
              </w:rPr>
            </w:pPr>
            <w:r w:rsidRPr="001F7D99">
              <w:rPr>
                <w:rFonts w:hint="eastAsia"/>
                <w:szCs w:val="36"/>
              </w:rPr>
              <w:t>2015</w:t>
            </w:r>
            <w:r w:rsidRPr="001F7D99">
              <w:rPr>
                <w:rFonts w:hint="eastAsia"/>
                <w:szCs w:val="36"/>
              </w:rPr>
              <w:t>届</w:t>
            </w:r>
          </w:p>
        </w:tc>
      </w:tr>
      <w:tr w:rsidR="00B147BE" w:rsidRPr="001F7D99" w:rsidTr="00004BE8">
        <w:trPr>
          <w:trHeight w:val="525"/>
        </w:trPr>
        <w:tc>
          <w:tcPr>
            <w:tcW w:w="1420" w:type="dxa"/>
            <w:shd w:val="clear" w:color="auto" w:fill="auto"/>
            <w:vAlign w:val="center"/>
          </w:tcPr>
          <w:p w:rsidR="00B147BE" w:rsidRPr="001F7D99" w:rsidRDefault="00B147BE" w:rsidP="00004BE8">
            <w:pPr>
              <w:jc w:val="center"/>
              <w:rPr>
                <w:szCs w:val="36"/>
              </w:rPr>
            </w:pPr>
            <w:r w:rsidRPr="001F7D99">
              <w:rPr>
                <w:rFonts w:hint="eastAsia"/>
                <w:szCs w:val="36"/>
              </w:rPr>
              <w:t>人数</w:t>
            </w:r>
          </w:p>
        </w:tc>
        <w:tc>
          <w:tcPr>
            <w:tcW w:w="1420" w:type="dxa"/>
            <w:shd w:val="clear" w:color="auto" w:fill="auto"/>
            <w:vAlign w:val="center"/>
          </w:tcPr>
          <w:p w:rsidR="00B147BE" w:rsidRPr="001F7D99" w:rsidRDefault="00B147BE" w:rsidP="00004BE8">
            <w:pPr>
              <w:jc w:val="center"/>
              <w:rPr>
                <w:szCs w:val="36"/>
              </w:rPr>
            </w:pPr>
            <w:r w:rsidRPr="001F7D99">
              <w:rPr>
                <w:rFonts w:hint="eastAsia"/>
                <w:szCs w:val="36"/>
              </w:rPr>
              <w:t>1538</w:t>
            </w:r>
          </w:p>
        </w:tc>
        <w:tc>
          <w:tcPr>
            <w:tcW w:w="1420" w:type="dxa"/>
            <w:shd w:val="clear" w:color="auto" w:fill="auto"/>
            <w:vAlign w:val="center"/>
          </w:tcPr>
          <w:p w:rsidR="00B147BE" w:rsidRPr="001F7D99" w:rsidRDefault="00B147BE" w:rsidP="00004BE8">
            <w:pPr>
              <w:jc w:val="center"/>
              <w:rPr>
                <w:szCs w:val="36"/>
              </w:rPr>
            </w:pPr>
            <w:r w:rsidRPr="001F7D99">
              <w:rPr>
                <w:rFonts w:hint="eastAsia"/>
                <w:szCs w:val="36"/>
              </w:rPr>
              <w:t>1630</w:t>
            </w:r>
          </w:p>
        </w:tc>
        <w:tc>
          <w:tcPr>
            <w:tcW w:w="1420" w:type="dxa"/>
            <w:shd w:val="clear" w:color="auto" w:fill="auto"/>
            <w:vAlign w:val="center"/>
          </w:tcPr>
          <w:p w:rsidR="00B147BE" w:rsidRPr="001F7D99" w:rsidRDefault="00B147BE" w:rsidP="00004BE8">
            <w:pPr>
              <w:jc w:val="center"/>
              <w:rPr>
                <w:szCs w:val="36"/>
              </w:rPr>
            </w:pPr>
            <w:r w:rsidRPr="001F7D99">
              <w:rPr>
                <w:rFonts w:hint="eastAsia"/>
                <w:szCs w:val="36"/>
              </w:rPr>
              <w:t>2230</w:t>
            </w:r>
          </w:p>
        </w:tc>
        <w:tc>
          <w:tcPr>
            <w:tcW w:w="1421" w:type="dxa"/>
            <w:shd w:val="clear" w:color="auto" w:fill="auto"/>
            <w:vAlign w:val="center"/>
          </w:tcPr>
          <w:p w:rsidR="00B147BE" w:rsidRPr="001F7D99" w:rsidRDefault="00B147BE" w:rsidP="00004BE8">
            <w:pPr>
              <w:jc w:val="center"/>
              <w:rPr>
                <w:szCs w:val="36"/>
              </w:rPr>
            </w:pPr>
            <w:r w:rsidRPr="001F7D99">
              <w:rPr>
                <w:rFonts w:hint="eastAsia"/>
                <w:szCs w:val="36"/>
              </w:rPr>
              <w:t>2282</w:t>
            </w:r>
          </w:p>
        </w:tc>
        <w:tc>
          <w:tcPr>
            <w:tcW w:w="1421" w:type="dxa"/>
            <w:shd w:val="clear" w:color="auto" w:fill="auto"/>
            <w:vAlign w:val="center"/>
          </w:tcPr>
          <w:p w:rsidR="00B147BE" w:rsidRPr="001F7D99" w:rsidRDefault="00B147BE" w:rsidP="00004BE8">
            <w:pPr>
              <w:jc w:val="center"/>
              <w:rPr>
                <w:szCs w:val="36"/>
              </w:rPr>
            </w:pPr>
            <w:r w:rsidRPr="001F7D99">
              <w:rPr>
                <w:rFonts w:hint="eastAsia"/>
                <w:szCs w:val="36"/>
              </w:rPr>
              <w:t>2962</w:t>
            </w:r>
          </w:p>
        </w:tc>
      </w:tr>
    </w:tbl>
    <w:p w:rsidR="00B147BE" w:rsidRDefault="00B147BE" w:rsidP="00B147BE">
      <w:r>
        <w:object w:dxaOrig="9217" w:dyaOrig="4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99.5pt" o:ole="">
            <v:imagedata r:id="rId10" o:title=""/>
          </v:shape>
          <o:OLEObject Type="Embed" ProgID="Excel.Sheet.8" ShapeID="_x0000_i1025" DrawAspect="Content" ObjectID="_1512479501" r:id="rId11"/>
        </w:object>
      </w:r>
    </w:p>
    <w:p w:rsidR="00B147BE" w:rsidRPr="00B147BE" w:rsidRDefault="00B147BE" w:rsidP="00B147BE">
      <w:pPr>
        <w:spacing w:line="440" w:lineRule="atLeast"/>
        <w:jc w:val="center"/>
        <w:rPr>
          <w:b/>
          <w:szCs w:val="21"/>
        </w:rPr>
      </w:pPr>
      <w:r w:rsidRPr="00B147BE">
        <w:rPr>
          <w:rFonts w:hint="eastAsia"/>
          <w:b/>
          <w:szCs w:val="21"/>
        </w:rPr>
        <w:t>图</w:t>
      </w:r>
      <w:r w:rsidR="00C25629">
        <w:rPr>
          <w:rFonts w:hint="eastAsia"/>
          <w:b/>
          <w:szCs w:val="21"/>
        </w:rPr>
        <w:t>1-</w:t>
      </w:r>
      <w:r w:rsidRPr="00B147BE">
        <w:rPr>
          <w:rFonts w:hint="eastAsia"/>
          <w:b/>
          <w:szCs w:val="21"/>
        </w:rPr>
        <w:t>1  2011</w:t>
      </w:r>
      <w:r w:rsidRPr="00B147BE">
        <w:rPr>
          <w:rFonts w:hint="eastAsia"/>
          <w:b/>
          <w:szCs w:val="21"/>
        </w:rPr>
        <w:t>届</w:t>
      </w:r>
      <w:r w:rsidRPr="00B147BE">
        <w:rPr>
          <w:rFonts w:ascii="宋体" w:hAnsi="宋体"/>
          <w:b/>
          <w:szCs w:val="21"/>
        </w:rPr>
        <w:t>～</w:t>
      </w:r>
      <w:r w:rsidRPr="00B147BE">
        <w:rPr>
          <w:rFonts w:hint="eastAsia"/>
          <w:b/>
          <w:szCs w:val="21"/>
        </w:rPr>
        <w:t>2015</w:t>
      </w:r>
      <w:r w:rsidRPr="00B147BE">
        <w:rPr>
          <w:rFonts w:hint="eastAsia"/>
          <w:b/>
          <w:szCs w:val="21"/>
        </w:rPr>
        <w:t>届毕业生人数分布图</w:t>
      </w:r>
    </w:p>
    <w:p w:rsidR="00B147BE" w:rsidRPr="00EB2204" w:rsidRDefault="00B147BE" w:rsidP="00EB2204">
      <w:pPr>
        <w:spacing w:line="360" w:lineRule="auto"/>
        <w:ind w:firstLineChars="200" w:firstLine="480"/>
        <w:jc w:val="left"/>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2015届毕业生共计34个高职（专科）专业，食品科学系361人，电子信息工程系411人，车辆工程系408人，机械工程系373人，畜牧系508人，兽医系901人。毕业生人数最多的三个专业依次为畜牧兽医、兽医、动物防疫与检疫专业，其毕业生人数分别为371人、223人、178人（表2），各占应届毕业生总数的12.53%、7.53%、6.01%。</w:t>
      </w:r>
    </w:p>
    <w:p w:rsidR="00B147BE" w:rsidRDefault="00B147BE" w:rsidP="00B147BE">
      <w:pPr>
        <w:jc w:val="center"/>
        <w:rPr>
          <w:rFonts w:ascii="宋体" w:hAnsi="宋体"/>
          <w:b/>
          <w:sz w:val="18"/>
          <w:szCs w:val="18"/>
        </w:rPr>
      </w:pPr>
      <w:r w:rsidRPr="004730DC">
        <w:rPr>
          <w:rFonts w:ascii="宋体" w:hAnsi="宋体" w:hint="eastAsia"/>
          <w:b/>
          <w:sz w:val="18"/>
          <w:szCs w:val="18"/>
        </w:rPr>
        <w:t>表</w:t>
      </w:r>
      <w:r w:rsidR="00C25629">
        <w:rPr>
          <w:rFonts w:ascii="宋体" w:hAnsi="宋体" w:hint="eastAsia"/>
          <w:b/>
          <w:sz w:val="18"/>
          <w:szCs w:val="18"/>
        </w:rPr>
        <w:t>1-</w:t>
      </w:r>
      <w:r w:rsidRPr="004730DC">
        <w:rPr>
          <w:rFonts w:ascii="宋体" w:hAnsi="宋体" w:hint="eastAsia"/>
          <w:b/>
          <w:sz w:val="18"/>
          <w:szCs w:val="18"/>
        </w:rPr>
        <w:t>2  各专业毕业生人数</w:t>
      </w:r>
      <w:r>
        <w:rPr>
          <w:rFonts w:ascii="宋体" w:hAnsi="宋体" w:hint="eastAsia"/>
          <w:b/>
          <w:sz w:val="18"/>
          <w:szCs w:val="18"/>
        </w:rPr>
        <w:t>统计表</w:t>
      </w:r>
    </w:p>
    <w:tbl>
      <w:tblPr>
        <w:tblW w:w="9396" w:type="dxa"/>
        <w:tblInd w:w="93" w:type="dxa"/>
        <w:tblLook w:val="04A0" w:firstRow="1" w:lastRow="0" w:firstColumn="1" w:lastColumn="0" w:noHBand="0" w:noVBand="1"/>
      </w:tblPr>
      <w:tblGrid>
        <w:gridCol w:w="589"/>
        <w:gridCol w:w="590"/>
        <w:gridCol w:w="3430"/>
        <w:gridCol w:w="720"/>
        <w:gridCol w:w="720"/>
        <w:gridCol w:w="519"/>
        <w:gridCol w:w="720"/>
        <w:gridCol w:w="720"/>
        <w:gridCol w:w="720"/>
        <w:gridCol w:w="668"/>
      </w:tblGrid>
      <w:tr w:rsidR="00B147BE" w:rsidRPr="00B147BE" w:rsidTr="00AB545C">
        <w:trPr>
          <w:trHeight w:val="402"/>
        </w:trPr>
        <w:tc>
          <w:tcPr>
            <w:tcW w:w="589"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序号</w:t>
            </w:r>
          </w:p>
        </w:tc>
        <w:tc>
          <w:tcPr>
            <w:tcW w:w="59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系别</w:t>
            </w:r>
          </w:p>
        </w:tc>
        <w:tc>
          <w:tcPr>
            <w:tcW w:w="343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专业名称</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毕业生总数</w:t>
            </w:r>
          </w:p>
        </w:tc>
        <w:tc>
          <w:tcPr>
            <w:tcW w:w="1239" w:type="dxa"/>
            <w:gridSpan w:val="2"/>
            <w:tcBorders>
              <w:top w:val="single" w:sz="8" w:space="0" w:color="auto"/>
              <w:left w:val="nil"/>
              <w:bottom w:val="single" w:sz="8" w:space="0" w:color="auto"/>
              <w:right w:val="single" w:sz="8" w:space="0" w:color="000000"/>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生源类别</w:t>
            </w:r>
          </w:p>
        </w:tc>
        <w:tc>
          <w:tcPr>
            <w:tcW w:w="1440" w:type="dxa"/>
            <w:gridSpan w:val="2"/>
            <w:tcBorders>
              <w:top w:val="single" w:sz="8" w:space="0" w:color="auto"/>
              <w:left w:val="nil"/>
              <w:bottom w:val="single" w:sz="8" w:space="0" w:color="auto"/>
              <w:right w:val="single" w:sz="8" w:space="0" w:color="000000"/>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性别</w:t>
            </w:r>
          </w:p>
        </w:tc>
        <w:tc>
          <w:tcPr>
            <w:tcW w:w="1388" w:type="dxa"/>
            <w:gridSpan w:val="2"/>
            <w:tcBorders>
              <w:top w:val="single" w:sz="8" w:space="0" w:color="auto"/>
              <w:left w:val="nil"/>
              <w:bottom w:val="single" w:sz="8" w:space="0" w:color="auto"/>
              <w:right w:val="single" w:sz="8" w:space="0" w:color="000000"/>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民族</w:t>
            </w:r>
          </w:p>
        </w:tc>
      </w:tr>
      <w:tr w:rsidR="00B147BE" w:rsidRPr="00B147BE" w:rsidTr="00AB545C">
        <w:trPr>
          <w:trHeight w:val="402"/>
        </w:trPr>
        <w:tc>
          <w:tcPr>
            <w:tcW w:w="589"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59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343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普高</w:t>
            </w:r>
          </w:p>
        </w:tc>
        <w:tc>
          <w:tcPr>
            <w:tcW w:w="519"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三校生</w:t>
            </w:r>
          </w:p>
        </w:tc>
        <w:tc>
          <w:tcPr>
            <w:tcW w:w="7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男</w:t>
            </w:r>
          </w:p>
        </w:tc>
        <w:tc>
          <w:tcPr>
            <w:tcW w:w="7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女</w:t>
            </w:r>
          </w:p>
        </w:tc>
        <w:tc>
          <w:tcPr>
            <w:tcW w:w="720"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汉族</w:t>
            </w:r>
          </w:p>
        </w:tc>
        <w:tc>
          <w:tcPr>
            <w:tcW w:w="668" w:type="dxa"/>
            <w:vMerge w:val="restart"/>
            <w:tcBorders>
              <w:top w:val="nil"/>
              <w:left w:val="single" w:sz="8" w:space="0" w:color="auto"/>
              <w:bottom w:val="single" w:sz="8" w:space="0" w:color="000000"/>
              <w:right w:val="single" w:sz="8" w:space="0" w:color="auto"/>
            </w:tcBorders>
            <w:shd w:val="clear" w:color="000000" w:fill="C0C0C0"/>
            <w:vAlign w:val="center"/>
            <w:hideMark/>
          </w:tcPr>
          <w:p w:rsidR="00B147BE" w:rsidRPr="00B147BE" w:rsidRDefault="00B147BE" w:rsidP="00B147BE">
            <w:pPr>
              <w:widowControl/>
              <w:jc w:val="center"/>
              <w:rPr>
                <w:rFonts w:ascii="宋体" w:eastAsia="宋体" w:hAnsi="宋体" w:cs="宋体"/>
                <w:b/>
                <w:bCs/>
                <w:color w:val="0066CC"/>
                <w:kern w:val="0"/>
                <w:sz w:val="20"/>
                <w:szCs w:val="20"/>
              </w:rPr>
            </w:pPr>
            <w:r w:rsidRPr="00B147BE">
              <w:rPr>
                <w:rFonts w:ascii="宋体" w:eastAsia="宋体" w:hAnsi="宋体" w:cs="宋体" w:hint="eastAsia"/>
                <w:b/>
                <w:bCs/>
                <w:color w:val="0066CC"/>
                <w:kern w:val="0"/>
                <w:sz w:val="20"/>
                <w:szCs w:val="20"/>
              </w:rPr>
              <w:t>少数</w:t>
            </w:r>
          </w:p>
        </w:tc>
      </w:tr>
      <w:tr w:rsidR="00B147BE" w:rsidRPr="00B147BE" w:rsidTr="00AB545C">
        <w:trPr>
          <w:trHeight w:val="671"/>
        </w:trPr>
        <w:tc>
          <w:tcPr>
            <w:tcW w:w="589"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59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343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519"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72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c>
          <w:tcPr>
            <w:tcW w:w="668"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b/>
                <w:bCs/>
                <w:color w:val="0066CC"/>
                <w:kern w:val="0"/>
                <w:sz w:val="20"/>
                <w:szCs w:val="20"/>
              </w:rPr>
            </w:pP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c>
          <w:tcPr>
            <w:tcW w:w="590"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食品科学系</w:t>
            </w: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食品营养与检测</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113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97</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30</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101</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食品加工技术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80</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64</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74</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农产品质量检测（葡萄酒工艺与检测）</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87</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86</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78</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葡萄与葡萄酒工程</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40</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40</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38</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食品生物技术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41</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14</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36</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lastRenderedPageBreak/>
              <w:t>6</w:t>
            </w:r>
          </w:p>
        </w:tc>
        <w:tc>
          <w:tcPr>
            <w:tcW w:w="590"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电子信息工程系</w:t>
            </w: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电气自动化技术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74</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71</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35</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73</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电气自动化技术（风电）</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81</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73</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71</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机电一体化技术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88</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84</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电子信息工程技术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77</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28</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70</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c>
          <w:tcPr>
            <w:tcW w:w="590" w:type="dxa"/>
            <w:vMerge/>
            <w:tcBorders>
              <w:top w:val="nil"/>
              <w:left w:val="single" w:sz="8" w:space="0" w:color="auto"/>
              <w:bottom w:val="single" w:sz="8" w:space="0" w:color="000000"/>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计算机应用技术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80</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73</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56</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11</w:t>
            </w:r>
          </w:p>
        </w:tc>
        <w:tc>
          <w:tcPr>
            <w:tcW w:w="590" w:type="dxa"/>
            <w:vMerge w:val="restart"/>
            <w:tcBorders>
              <w:top w:val="nil"/>
              <w:left w:val="single" w:sz="8" w:space="0" w:color="auto"/>
              <w:bottom w:val="nil"/>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车辆工程系</w:t>
            </w: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汽车检测与维修技术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95</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85</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88</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农业机械应用技术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89</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45</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48</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81</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汽车制造与装配技术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76</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66</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14</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汽车技术服务与营销</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26</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31</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工程机械运用与维护</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44</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35</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38</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汽车电子技术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39</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36</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17</w:t>
            </w:r>
          </w:p>
        </w:tc>
        <w:tc>
          <w:tcPr>
            <w:tcW w:w="590" w:type="dxa"/>
            <w:vMerge/>
            <w:tcBorders>
              <w:top w:val="nil"/>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机电设备维修与管理</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25</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14</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27</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18</w:t>
            </w:r>
          </w:p>
        </w:tc>
        <w:tc>
          <w:tcPr>
            <w:tcW w:w="590" w:type="dxa"/>
            <w:vMerge w:val="restart"/>
            <w:tcBorders>
              <w:top w:val="single" w:sz="8" w:space="0" w:color="auto"/>
              <w:left w:val="single" w:sz="8" w:space="0" w:color="auto"/>
              <w:bottom w:val="nil"/>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机械工程系</w:t>
            </w: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焊接技术及自动化</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30</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19</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材料成型与控制技术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45</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42</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40</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20</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模具设计与制造</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58</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26</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11</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21</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数控技术</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64</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57</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机械制造与自动化</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44</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23</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机械设计与制造</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38</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28</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9</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机械设计与制造（种子机械）</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78</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68</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25</w:t>
            </w:r>
          </w:p>
        </w:tc>
        <w:tc>
          <w:tcPr>
            <w:tcW w:w="590" w:type="dxa"/>
            <w:vMerge w:val="restart"/>
            <w:tcBorders>
              <w:top w:val="single" w:sz="8" w:space="0" w:color="auto"/>
              <w:left w:val="single" w:sz="8" w:space="0" w:color="auto"/>
              <w:bottom w:val="nil"/>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兽医系</w:t>
            </w:r>
          </w:p>
        </w:tc>
        <w:tc>
          <w:tcPr>
            <w:tcW w:w="343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畜牧兽医</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371</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332</w:t>
            </w:r>
          </w:p>
        </w:tc>
        <w:tc>
          <w:tcPr>
            <w:tcW w:w="519"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39</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232</w:t>
            </w:r>
          </w:p>
        </w:tc>
        <w:tc>
          <w:tcPr>
            <w:tcW w:w="720" w:type="dxa"/>
            <w:tcBorders>
              <w:top w:val="nil"/>
              <w:left w:val="nil"/>
              <w:bottom w:val="single" w:sz="8" w:space="0" w:color="auto"/>
              <w:right w:val="single" w:sz="8" w:space="0" w:color="auto"/>
            </w:tcBorders>
            <w:shd w:val="clear" w:color="000000" w:fill="FFFFFF"/>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139</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344</w:t>
            </w:r>
          </w:p>
        </w:tc>
        <w:tc>
          <w:tcPr>
            <w:tcW w:w="668"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27</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26</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动物防疫与检疫</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178</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154</w:t>
            </w:r>
          </w:p>
        </w:tc>
        <w:tc>
          <w:tcPr>
            <w:tcW w:w="519"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48</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130</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156</w:t>
            </w:r>
          </w:p>
        </w:tc>
        <w:tc>
          <w:tcPr>
            <w:tcW w:w="668"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27</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兽医</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223</w:t>
            </w:r>
          </w:p>
        </w:tc>
        <w:tc>
          <w:tcPr>
            <w:tcW w:w="720"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195</w:t>
            </w:r>
          </w:p>
        </w:tc>
        <w:tc>
          <w:tcPr>
            <w:tcW w:w="519" w:type="dxa"/>
            <w:tcBorders>
              <w:top w:val="nil"/>
              <w:left w:val="nil"/>
              <w:bottom w:val="single" w:sz="8" w:space="0" w:color="auto"/>
              <w:right w:val="single" w:sz="8" w:space="0" w:color="auto"/>
            </w:tcBorders>
            <w:shd w:val="clear" w:color="000000" w:fill="E5DFEC"/>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28</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172</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51</w:t>
            </w:r>
          </w:p>
        </w:tc>
        <w:tc>
          <w:tcPr>
            <w:tcW w:w="720"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207</w:t>
            </w:r>
          </w:p>
        </w:tc>
        <w:tc>
          <w:tcPr>
            <w:tcW w:w="668" w:type="dxa"/>
            <w:tcBorders>
              <w:top w:val="nil"/>
              <w:left w:val="nil"/>
              <w:bottom w:val="single" w:sz="8" w:space="0" w:color="auto"/>
              <w:right w:val="single" w:sz="8" w:space="0" w:color="auto"/>
            </w:tcBorders>
            <w:shd w:val="clear" w:color="000000" w:fill="E5DFEC"/>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28</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生物技术及应用</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44</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15</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40</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4</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29</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兽药生产与营销</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85</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69</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31</w:t>
            </w:r>
          </w:p>
        </w:tc>
        <w:tc>
          <w:tcPr>
            <w:tcW w:w="720" w:type="dxa"/>
            <w:tcBorders>
              <w:top w:val="nil"/>
              <w:left w:val="nil"/>
              <w:bottom w:val="single" w:sz="8" w:space="0" w:color="auto"/>
              <w:right w:val="single" w:sz="8" w:space="0" w:color="auto"/>
            </w:tcBorders>
            <w:shd w:val="clear" w:color="000000" w:fill="92D050"/>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80</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30</w:t>
            </w:r>
          </w:p>
        </w:tc>
        <w:tc>
          <w:tcPr>
            <w:tcW w:w="590" w:type="dxa"/>
            <w:vMerge w:val="restart"/>
            <w:tcBorders>
              <w:top w:val="single" w:sz="8" w:space="0" w:color="auto"/>
              <w:left w:val="single" w:sz="8" w:space="0" w:color="auto"/>
              <w:bottom w:val="nil"/>
              <w:right w:val="single" w:sz="8" w:space="0" w:color="auto"/>
            </w:tcBorders>
            <w:shd w:val="clear" w:color="auto" w:fill="auto"/>
            <w:noWrap/>
            <w:textDirection w:val="tbRlV"/>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畜牧系</w:t>
            </w: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126</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105</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76</w:t>
            </w:r>
          </w:p>
        </w:tc>
        <w:tc>
          <w:tcPr>
            <w:tcW w:w="720" w:type="dxa"/>
            <w:tcBorders>
              <w:top w:val="nil"/>
              <w:left w:val="nil"/>
              <w:bottom w:val="single" w:sz="8" w:space="0" w:color="auto"/>
              <w:right w:val="single" w:sz="8" w:space="0" w:color="auto"/>
            </w:tcBorders>
            <w:shd w:val="clear" w:color="000000" w:fill="FFFFFF"/>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102</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24</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31</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畜牧（设施养殖）</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74</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57</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17</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23</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63</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11</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畜牧（特种动物养殖）</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83</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67</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51</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77</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33</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bottom"/>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畜牧兽医（动物产品营销）</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86</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70</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16</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54</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32</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78</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8</w:t>
            </w:r>
          </w:p>
        </w:tc>
      </w:tr>
      <w:tr w:rsidR="00B147BE" w:rsidRPr="00B147BE" w:rsidTr="00AB545C">
        <w:trPr>
          <w:trHeight w:val="36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34</w:t>
            </w:r>
          </w:p>
        </w:tc>
        <w:tc>
          <w:tcPr>
            <w:tcW w:w="590" w:type="dxa"/>
            <w:vMerge/>
            <w:tcBorders>
              <w:top w:val="single" w:sz="8" w:space="0" w:color="auto"/>
              <w:left w:val="single" w:sz="8" w:space="0" w:color="auto"/>
              <w:bottom w:val="nil"/>
              <w:right w:val="single" w:sz="8" w:space="0" w:color="auto"/>
            </w:tcBorders>
            <w:vAlign w:val="center"/>
            <w:hideMark/>
          </w:tcPr>
          <w:p w:rsidR="00B147BE" w:rsidRPr="00B147BE" w:rsidRDefault="00B147BE" w:rsidP="00B147BE">
            <w:pPr>
              <w:widowControl/>
              <w:jc w:val="left"/>
              <w:rPr>
                <w:rFonts w:ascii="宋体" w:eastAsia="宋体" w:hAnsi="宋体" w:cs="宋体"/>
                <w:color w:val="000000"/>
                <w:kern w:val="0"/>
                <w:sz w:val="20"/>
                <w:szCs w:val="20"/>
              </w:rPr>
            </w:pPr>
          </w:p>
        </w:tc>
        <w:tc>
          <w:tcPr>
            <w:tcW w:w="3430" w:type="dxa"/>
            <w:tcBorders>
              <w:top w:val="nil"/>
              <w:left w:val="nil"/>
              <w:bottom w:val="single" w:sz="8" w:space="0" w:color="auto"/>
              <w:right w:val="single" w:sz="8" w:space="0" w:color="auto"/>
            </w:tcBorders>
            <w:shd w:val="clear" w:color="auto" w:fill="auto"/>
            <w:noWrap/>
            <w:vAlign w:val="bottom"/>
            <w:hideMark/>
          </w:tcPr>
          <w:p w:rsidR="00B147BE" w:rsidRPr="00B147BE" w:rsidRDefault="00B147BE" w:rsidP="00B147BE">
            <w:pPr>
              <w:widowControl/>
              <w:jc w:val="left"/>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畜牧兽医（饲料与动物营养）</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139</w:t>
            </w:r>
          </w:p>
        </w:tc>
        <w:tc>
          <w:tcPr>
            <w:tcW w:w="720"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119</w:t>
            </w:r>
          </w:p>
        </w:tc>
        <w:tc>
          <w:tcPr>
            <w:tcW w:w="519" w:type="dxa"/>
            <w:tcBorders>
              <w:top w:val="nil"/>
              <w:left w:val="nil"/>
              <w:bottom w:val="single" w:sz="8" w:space="0" w:color="auto"/>
              <w:right w:val="single" w:sz="8" w:space="0" w:color="auto"/>
            </w:tcBorders>
            <w:shd w:val="clear" w:color="auto" w:fill="auto"/>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20</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71</w:t>
            </w:r>
          </w:p>
        </w:tc>
        <w:tc>
          <w:tcPr>
            <w:tcW w:w="720" w:type="dxa"/>
            <w:tcBorders>
              <w:top w:val="nil"/>
              <w:left w:val="nil"/>
              <w:bottom w:val="single" w:sz="8" w:space="0" w:color="auto"/>
              <w:right w:val="single" w:sz="8" w:space="0" w:color="auto"/>
            </w:tcBorders>
            <w:shd w:val="clear" w:color="000000" w:fill="FFFFFF"/>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68</w:t>
            </w:r>
          </w:p>
        </w:tc>
        <w:tc>
          <w:tcPr>
            <w:tcW w:w="720"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126</w:t>
            </w:r>
          </w:p>
        </w:tc>
        <w:tc>
          <w:tcPr>
            <w:tcW w:w="668" w:type="dxa"/>
            <w:tcBorders>
              <w:top w:val="nil"/>
              <w:left w:val="nil"/>
              <w:bottom w:val="single" w:sz="8" w:space="0" w:color="auto"/>
              <w:right w:val="single" w:sz="8" w:space="0" w:color="auto"/>
            </w:tcBorders>
            <w:shd w:val="clear" w:color="auto" w:fill="auto"/>
            <w:noWrap/>
            <w:vAlign w:val="center"/>
            <w:hideMark/>
          </w:tcPr>
          <w:p w:rsidR="00B147BE" w:rsidRPr="00B147BE" w:rsidRDefault="00B147BE" w:rsidP="00B147BE">
            <w:pPr>
              <w:widowControl/>
              <w:jc w:val="center"/>
              <w:rPr>
                <w:rFonts w:ascii="宋体" w:eastAsia="宋体" w:hAnsi="宋体" w:cs="宋体"/>
                <w:color w:val="000000"/>
                <w:kern w:val="0"/>
                <w:sz w:val="20"/>
                <w:szCs w:val="20"/>
              </w:rPr>
            </w:pPr>
            <w:r w:rsidRPr="00B147BE">
              <w:rPr>
                <w:rFonts w:ascii="宋体" w:eastAsia="宋体" w:hAnsi="宋体" w:cs="宋体" w:hint="eastAsia"/>
                <w:color w:val="000000"/>
                <w:kern w:val="0"/>
                <w:sz w:val="20"/>
                <w:szCs w:val="20"/>
              </w:rPr>
              <w:t>13</w:t>
            </w:r>
          </w:p>
        </w:tc>
      </w:tr>
      <w:tr w:rsidR="00AB545C" w:rsidRPr="00B147BE" w:rsidTr="00F41351">
        <w:trPr>
          <w:trHeight w:val="360"/>
        </w:trPr>
        <w:tc>
          <w:tcPr>
            <w:tcW w:w="4609" w:type="dxa"/>
            <w:gridSpan w:val="3"/>
            <w:tcBorders>
              <w:top w:val="nil"/>
              <w:left w:val="single" w:sz="8" w:space="0" w:color="auto"/>
              <w:bottom w:val="single" w:sz="8" w:space="0" w:color="auto"/>
              <w:right w:val="single" w:sz="8" w:space="0" w:color="auto"/>
            </w:tcBorders>
            <w:shd w:val="clear" w:color="auto" w:fill="auto"/>
            <w:noWrap/>
            <w:vAlign w:val="center"/>
          </w:tcPr>
          <w:p w:rsidR="00AB545C" w:rsidRPr="00B147BE" w:rsidRDefault="00AB545C" w:rsidP="00AB545C">
            <w:pPr>
              <w:widowControl/>
              <w:jc w:val="center"/>
              <w:rPr>
                <w:rFonts w:ascii="宋体" w:eastAsia="宋体" w:hAnsi="宋体" w:cs="宋体"/>
                <w:color w:val="000000"/>
                <w:kern w:val="0"/>
                <w:sz w:val="20"/>
                <w:szCs w:val="20"/>
              </w:rPr>
            </w:pPr>
            <w:r w:rsidRPr="00B147BE">
              <w:rPr>
                <w:rFonts w:ascii="宋体" w:eastAsia="宋体" w:hAnsi="宋体" w:cs="宋体" w:hint="eastAsia"/>
                <w:b/>
                <w:bCs/>
                <w:color w:val="000000"/>
                <w:kern w:val="0"/>
                <w:sz w:val="20"/>
                <w:szCs w:val="20"/>
              </w:rPr>
              <w:t>总计</w:t>
            </w:r>
          </w:p>
        </w:tc>
        <w:tc>
          <w:tcPr>
            <w:tcW w:w="720" w:type="dxa"/>
            <w:tcBorders>
              <w:top w:val="nil"/>
              <w:left w:val="nil"/>
              <w:bottom w:val="single" w:sz="8" w:space="0" w:color="auto"/>
              <w:right w:val="single" w:sz="8" w:space="0" w:color="auto"/>
            </w:tcBorders>
            <w:shd w:val="clear" w:color="auto" w:fill="auto"/>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2,962</w:t>
            </w:r>
          </w:p>
        </w:tc>
        <w:tc>
          <w:tcPr>
            <w:tcW w:w="720" w:type="dxa"/>
            <w:tcBorders>
              <w:top w:val="nil"/>
              <w:left w:val="nil"/>
              <w:bottom w:val="single" w:sz="8" w:space="0" w:color="auto"/>
              <w:right w:val="single" w:sz="8" w:space="0" w:color="auto"/>
            </w:tcBorders>
            <w:shd w:val="clear" w:color="auto" w:fill="auto"/>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2,592</w:t>
            </w:r>
          </w:p>
        </w:tc>
        <w:tc>
          <w:tcPr>
            <w:tcW w:w="519" w:type="dxa"/>
            <w:tcBorders>
              <w:top w:val="nil"/>
              <w:left w:val="nil"/>
              <w:bottom w:val="single" w:sz="8" w:space="0" w:color="auto"/>
              <w:right w:val="single" w:sz="8" w:space="0" w:color="auto"/>
            </w:tcBorders>
            <w:shd w:val="clear" w:color="auto" w:fill="auto"/>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370</w:t>
            </w:r>
          </w:p>
        </w:tc>
        <w:tc>
          <w:tcPr>
            <w:tcW w:w="720" w:type="dxa"/>
            <w:tcBorders>
              <w:top w:val="nil"/>
              <w:left w:val="nil"/>
              <w:bottom w:val="single" w:sz="8" w:space="0" w:color="auto"/>
              <w:right w:val="single" w:sz="8" w:space="0" w:color="auto"/>
            </w:tcBorders>
            <w:shd w:val="clear" w:color="auto" w:fill="auto"/>
            <w:noWrap/>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1,547</w:t>
            </w:r>
          </w:p>
        </w:tc>
        <w:tc>
          <w:tcPr>
            <w:tcW w:w="720" w:type="dxa"/>
            <w:tcBorders>
              <w:top w:val="nil"/>
              <w:left w:val="nil"/>
              <w:bottom w:val="single" w:sz="8" w:space="0" w:color="auto"/>
              <w:right w:val="single" w:sz="8" w:space="0" w:color="auto"/>
            </w:tcBorders>
            <w:shd w:val="clear" w:color="000000" w:fill="FFFFFF"/>
            <w:noWrap/>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1,415</w:t>
            </w:r>
          </w:p>
        </w:tc>
        <w:tc>
          <w:tcPr>
            <w:tcW w:w="720" w:type="dxa"/>
            <w:tcBorders>
              <w:top w:val="nil"/>
              <w:left w:val="nil"/>
              <w:bottom w:val="single" w:sz="8" w:space="0" w:color="auto"/>
              <w:right w:val="single" w:sz="8" w:space="0" w:color="auto"/>
            </w:tcBorders>
            <w:shd w:val="clear" w:color="auto" w:fill="auto"/>
            <w:noWrap/>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2,651</w:t>
            </w:r>
          </w:p>
        </w:tc>
        <w:tc>
          <w:tcPr>
            <w:tcW w:w="668" w:type="dxa"/>
            <w:tcBorders>
              <w:top w:val="nil"/>
              <w:left w:val="nil"/>
              <w:bottom w:val="single" w:sz="8" w:space="0" w:color="auto"/>
              <w:right w:val="single" w:sz="8" w:space="0" w:color="auto"/>
            </w:tcBorders>
            <w:shd w:val="clear" w:color="auto" w:fill="auto"/>
            <w:noWrap/>
            <w:vAlign w:val="center"/>
          </w:tcPr>
          <w:p w:rsidR="00AB545C" w:rsidRPr="00B147BE" w:rsidRDefault="00AB545C" w:rsidP="00AB545C">
            <w:pPr>
              <w:widowControl/>
              <w:jc w:val="center"/>
              <w:rPr>
                <w:rFonts w:ascii="宋体" w:eastAsia="宋体" w:hAnsi="宋体" w:cs="宋体"/>
                <w:b/>
                <w:bCs/>
                <w:color w:val="000000"/>
                <w:kern w:val="0"/>
                <w:sz w:val="20"/>
                <w:szCs w:val="20"/>
              </w:rPr>
            </w:pPr>
            <w:r w:rsidRPr="00B147BE">
              <w:rPr>
                <w:rFonts w:ascii="宋体" w:eastAsia="宋体" w:hAnsi="宋体" w:cs="宋体" w:hint="eastAsia"/>
                <w:b/>
                <w:bCs/>
                <w:color w:val="000000"/>
                <w:kern w:val="0"/>
                <w:sz w:val="20"/>
                <w:szCs w:val="20"/>
              </w:rPr>
              <w:t>311</w:t>
            </w:r>
          </w:p>
        </w:tc>
      </w:tr>
      <w:tr w:rsidR="00AB545C" w:rsidRPr="00B147BE" w:rsidTr="00BE6716">
        <w:trPr>
          <w:trHeight w:val="360"/>
        </w:trPr>
        <w:tc>
          <w:tcPr>
            <w:tcW w:w="9396" w:type="dxa"/>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AB545C" w:rsidRPr="00B147BE" w:rsidRDefault="00AB545C" w:rsidP="00AB545C">
            <w:pPr>
              <w:widowControl/>
              <w:rPr>
                <w:rFonts w:ascii="宋体" w:eastAsia="宋体" w:hAnsi="宋体" w:cs="宋体"/>
                <w:b/>
                <w:bCs/>
                <w:color w:val="000000"/>
                <w:kern w:val="0"/>
                <w:sz w:val="20"/>
                <w:szCs w:val="20"/>
              </w:rPr>
            </w:pPr>
            <w:r w:rsidRPr="00562B6D">
              <w:rPr>
                <w:rFonts w:ascii="仿宋" w:eastAsia="仿宋" w:hAnsi="仿宋" w:hint="eastAsia"/>
                <w:b/>
                <w:color w:val="C00000"/>
                <w:szCs w:val="36"/>
              </w:rPr>
              <w:t>注：绿色</w:t>
            </w:r>
            <w:r>
              <w:rPr>
                <w:rFonts w:ascii="仿宋" w:eastAsia="仿宋" w:hAnsi="仿宋" w:hint="eastAsia"/>
                <w:b/>
                <w:color w:val="C00000"/>
                <w:szCs w:val="36"/>
              </w:rPr>
              <w:t>单元</w:t>
            </w:r>
            <w:r>
              <w:rPr>
                <w:rFonts w:ascii="仿宋" w:eastAsia="仿宋" w:hAnsi="仿宋"/>
                <w:b/>
                <w:color w:val="C00000"/>
                <w:szCs w:val="36"/>
              </w:rPr>
              <w:t>格内容</w:t>
            </w:r>
            <w:r w:rsidRPr="00562B6D">
              <w:rPr>
                <w:rFonts w:ascii="仿宋" w:eastAsia="仿宋" w:hAnsi="仿宋" w:hint="eastAsia"/>
                <w:b/>
                <w:color w:val="C00000"/>
                <w:szCs w:val="36"/>
              </w:rPr>
              <w:t>表示本专业女生人数超过男生</w:t>
            </w:r>
            <w:r>
              <w:rPr>
                <w:rFonts w:ascii="仿宋" w:eastAsia="仿宋" w:hAnsi="仿宋" w:hint="eastAsia"/>
                <w:b/>
                <w:color w:val="C00000"/>
                <w:szCs w:val="36"/>
              </w:rPr>
              <w:t>。</w:t>
            </w:r>
          </w:p>
        </w:tc>
      </w:tr>
    </w:tbl>
    <w:p w:rsidR="00B147BE" w:rsidRPr="00EB2204" w:rsidRDefault="00B147BE"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按照教育部有关规定，我院2015届毕业生专业可划分为三个专业大类，即农林类、工程类、信息类。其中农林类包括畜牧、畜牧（设施养殖）、畜牧（特种动物养殖）、畜牧兽医、畜牧兽医（动物产品营销）、畜牧兽医（饲料与动物营养）、兽医、动物防疫与检疫、农产品质量检测（葡萄酒工艺与检测）、葡萄与葡萄酒工程、生物技术及应用、</w:t>
      </w:r>
      <w:r w:rsidRPr="00EB2204">
        <w:rPr>
          <w:rFonts w:asciiTheme="majorEastAsia" w:eastAsiaTheme="majorEastAsia" w:hAnsiTheme="majorEastAsia" w:hint="eastAsia"/>
          <w:sz w:val="24"/>
          <w:szCs w:val="24"/>
        </w:rPr>
        <w:lastRenderedPageBreak/>
        <w:t>食品加工技术、食品生物技术、食品营养与检测、兽药生产与营销等15个专业；工程类包括农业机械应用技术、材料成型与控制技术、电气自动化技术、电气自动化技术（风电）、工程机械运用与维护、焊接技术及自动化、机电设备维修与管理、机电一体化技术、机械设计与制造、机械设计与制造（种子机械）、机械制造与自动化、模具设计与制造、汽车电子技术、汽车技术服务与营销、汽车检测与维修技术、汽车制造与装配技术、数控技术等17个专业；信息类包括电子信息工程技术、计算机应用技术等2个专业。农林类、工程类、信息类三个专业大类毕业生总数依次为1770人、1029人、163人，各占应届毕业生总数的59.76%、34.74%、5.50%。</w:t>
      </w:r>
    </w:p>
    <w:p w:rsidR="00B147BE" w:rsidRPr="00B147BE" w:rsidRDefault="00B147BE" w:rsidP="00B147BE">
      <w:pPr>
        <w:pStyle w:val="2"/>
        <w:spacing w:before="0" w:after="0" w:line="500" w:lineRule="exact"/>
        <w:ind w:firstLine="200"/>
      </w:pPr>
      <w:bookmarkStart w:id="5" w:name="_Toc438627722"/>
      <w:r w:rsidRPr="00B147BE">
        <w:rPr>
          <w:rFonts w:hint="eastAsia"/>
        </w:rPr>
        <w:t>二、毕业生生源结构</w:t>
      </w:r>
      <w:bookmarkEnd w:id="5"/>
    </w:p>
    <w:p w:rsidR="00B147BE" w:rsidRPr="00B147BE" w:rsidRDefault="00B147BE" w:rsidP="00B147BE">
      <w:pPr>
        <w:pStyle w:val="3"/>
        <w:spacing w:before="0" w:after="0" w:line="500" w:lineRule="exact"/>
        <w:ind w:firstLine="200"/>
        <w:rPr>
          <w:sz w:val="28"/>
          <w:szCs w:val="28"/>
        </w:rPr>
      </w:pPr>
      <w:bookmarkStart w:id="6" w:name="_Toc438627723"/>
      <w:r w:rsidRPr="00B147BE">
        <w:rPr>
          <w:rFonts w:hint="eastAsia"/>
          <w:sz w:val="28"/>
          <w:szCs w:val="28"/>
        </w:rPr>
        <w:t>（一）生源性质</w:t>
      </w:r>
      <w:bookmarkEnd w:id="6"/>
    </w:p>
    <w:p w:rsidR="00B147BE" w:rsidRPr="00EB2204" w:rsidRDefault="0009514F" w:rsidP="0009514F">
      <w:pPr>
        <w:spacing w:line="500" w:lineRule="exact"/>
        <w:ind w:firstLineChars="200" w:firstLine="361"/>
        <w:rPr>
          <w:rFonts w:asciiTheme="majorEastAsia" w:eastAsiaTheme="majorEastAsia" w:hAnsiTheme="majorEastAsia"/>
          <w:sz w:val="24"/>
        </w:rPr>
      </w:pPr>
      <w:r w:rsidRPr="00EB2204">
        <w:rPr>
          <w:rFonts w:asciiTheme="majorEastAsia" w:eastAsiaTheme="majorEastAsia" w:hAnsiTheme="majorEastAsia" w:hint="eastAsia"/>
          <w:b/>
          <w:noProof/>
          <w:sz w:val="18"/>
          <w:szCs w:val="18"/>
        </w:rPr>
        <w:drawing>
          <wp:anchor distT="0" distB="0" distL="114300" distR="114300" simplePos="0" relativeHeight="251660288" behindDoc="0" locked="0" layoutInCell="1" allowOverlap="1">
            <wp:simplePos x="0" y="0"/>
            <wp:positionH relativeFrom="column">
              <wp:posOffset>633095</wp:posOffset>
            </wp:positionH>
            <wp:positionV relativeFrom="paragraph">
              <wp:posOffset>687070</wp:posOffset>
            </wp:positionV>
            <wp:extent cx="4572635" cy="2609850"/>
            <wp:effectExtent l="0" t="0" r="0" b="0"/>
            <wp:wrapTopAndBottom/>
            <wp:docPr id="25"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B147BE" w:rsidRPr="00EB2204">
        <w:rPr>
          <w:rFonts w:asciiTheme="majorEastAsia" w:eastAsiaTheme="majorEastAsia" w:hAnsiTheme="majorEastAsia" w:hint="eastAsia"/>
          <w:sz w:val="24"/>
        </w:rPr>
        <w:t>我院2015届毕业生分普通高中生和三校生两类。其中普通高中生2592人，占应届毕业生总数的87.51%，三校生370人，占应届毕业生总数的12.49%（表2，图2）。</w:t>
      </w:r>
    </w:p>
    <w:p w:rsidR="00B147BE" w:rsidRPr="004730DC" w:rsidRDefault="00B147BE" w:rsidP="00B147BE">
      <w:pPr>
        <w:jc w:val="center"/>
        <w:rPr>
          <w:b/>
          <w:sz w:val="18"/>
          <w:szCs w:val="18"/>
        </w:rPr>
      </w:pPr>
      <w:r w:rsidRPr="004730DC">
        <w:rPr>
          <w:rFonts w:hint="eastAsia"/>
          <w:b/>
          <w:noProof/>
          <w:sz w:val="18"/>
          <w:szCs w:val="18"/>
        </w:rPr>
        <w:t>图</w:t>
      </w:r>
      <w:r w:rsidR="00C25629">
        <w:rPr>
          <w:rFonts w:hint="eastAsia"/>
          <w:b/>
          <w:noProof/>
          <w:sz w:val="18"/>
          <w:szCs w:val="18"/>
        </w:rPr>
        <w:t>1-</w:t>
      </w:r>
      <w:r w:rsidRPr="004730DC">
        <w:rPr>
          <w:rFonts w:hint="eastAsia"/>
          <w:b/>
          <w:noProof/>
          <w:sz w:val="18"/>
          <w:szCs w:val="18"/>
        </w:rPr>
        <w:t xml:space="preserve">2  </w:t>
      </w:r>
      <w:r w:rsidRPr="004730DC">
        <w:rPr>
          <w:rFonts w:hint="eastAsia"/>
          <w:b/>
          <w:noProof/>
          <w:sz w:val="18"/>
          <w:szCs w:val="18"/>
        </w:rPr>
        <w:t>生源性质及比例</w:t>
      </w:r>
    </w:p>
    <w:p w:rsidR="00B147BE" w:rsidRPr="00B147BE" w:rsidRDefault="00B147BE" w:rsidP="00B147BE">
      <w:pPr>
        <w:pStyle w:val="3"/>
        <w:spacing w:before="0" w:after="0" w:line="500" w:lineRule="exact"/>
        <w:ind w:firstLineChars="200" w:firstLine="562"/>
        <w:rPr>
          <w:sz w:val="28"/>
          <w:szCs w:val="28"/>
        </w:rPr>
      </w:pPr>
      <w:bookmarkStart w:id="7" w:name="_Toc438627724"/>
      <w:r w:rsidRPr="00B147BE">
        <w:rPr>
          <w:rFonts w:hint="eastAsia"/>
          <w:sz w:val="28"/>
          <w:szCs w:val="28"/>
        </w:rPr>
        <w:t>（二）民族</w:t>
      </w:r>
      <w:bookmarkEnd w:id="7"/>
    </w:p>
    <w:p w:rsidR="00B147BE" w:rsidRPr="00EB2204" w:rsidRDefault="00B147BE" w:rsidP="00B147BE">
      <w:pPr>
        <w:spacing w:line="500" w:lineRule="exact"/>
        <w:ind w:firstLineChars="200" w:firstLine="480"/>
        <w:rPr>
          <w:rFonts w:asciiTheme="majorEastAsia" w:eastAsiaTheme="majorEastAsia" w:hAnsiTheme="majorEastAsia"/>
          <w:sz w:val="24"/>
        </w:rPr>
      </w:pPr>
      <w:r w:rsidRPr="00EB2204">
        <w:rPr>
          <w:rFonts w:asciiTheme="majorEastAsia" w:eastAsiaTheme="majorEastAsia" w:hAnsiTheme="majorEastAsia" w:hint="eastAsia"/>
          <w:sz w:val="24"/>
        </w:rPr>
        <w:t>近年来我院生源结构发生了较大的变化，少数民族生源逐年增多。2015届汉族毕业生2651人，占应届毕业生总数的89.50%，少数民族毕业生共311人，占应届毕业生总数的10.50%。少数民族毕业生中藏族、回族和东乡族数量最多，分别为201人、73人、22人，各占应届毕业生总数的6.79%、2.46%、0.74%；其他少数民族毕业生包括满族、撒拉族、裕固族等7个民族，共15人，占应届毕业生总数的0.51%（表2，图3）。</w:t>
      </w:r>
    </w:p>
    <w:p w:rsidR="00B147BE" w:rsidRPr="004730DC" w:rsidRDefault="00B147BE" w:rsidP="00B147BE">
      <w:pPr>
        <w:jc w:val="center"/>
        <w:rPr>
          <w:b/>
          <w:noProof/>
          <w:sz w:val="18"/>
          <w:szCs w:val="18"/>
        </w:rPr>
      </w:pPr>
      <w:r>
        <w:rPr>
          <w:rFonts w:hint="eastAsia"/>
          <w:b/>
          <w:noProof/>
          <w:sz w:val="18"/>
          <w:szCs w:val="18"/>
        </w:rPr>
        <w:lastRenderedPageBreak/>
        <w:drawing>
          <wp:anchor distT="0" distB="0" distL="114300" distR="114300" simplePos="0" relativeHeight="251661312" behindDoc="0" locked="0" layoutInCell="1" allowOverlap="1">
            <wp:simplePos x="0" y="0"/>
            <wp:positionH relativeFrom="column">
              <wp:posOffset>1271270</wp:posOffset>
            </wp:positionH>
            <wp:positionV relativeFrom="paragraph">
              <wp:posOffset>153670</wp:posOffset>
            </wp:positionV>
            <wp:extent cx="3248025" cy="2781300"/>
            <wp:effectExtent l="19050" t="0" r="9525" b="0"/>
            <wp:wrapTopAndBottom/>
            <wp:docPr id="16"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4730DC">
        <w:rPr>
          <w:rFonts w:hint="eastAsia"/>
          <w:b/>
          <w:noProof/>
          <w:sz w:val="18"/>
          <w:szCs w:val="18"/>
        </w:rPr>
        <w:t>图</w:t>
      </w:r>
      <w:r w:rsidR="00C25629">
        <w:rPr>
          <w:rFonts w:hint="eastAsia"/>
          <w:b/>
          <w:noProof/>
          <w:sz w:val="18"/>
          <w:szCs w:val="18"/>
        </w:rPr>
        <w:t>1-</w:t>
      </w:r>
      <w:r w:rsidRPr="004730DC">
        <w:rPr>
          <w:rFonts w:hint="eastAsia"/>
          <w:b/>
          <w:noProof/>
          <w:sz w:val="18"/>
          <w:szCs w:val="18"/>
        </w:rPr>
        <w:t xml:space="preserve">3  </w:t>
      </w:r>
      <w:r w:rsidRPr="004730DC">
        <w:rPr>
          <w:rFonts w:hint="eastAsia"/>
          <w:b/>
          <w:noProof/>
          <w:sz w:val="18"/>
          <w:szCs w:val="18"/>
        </w:rPr>
        <w:t>不同民族毕业生所占比例</w:t>
      </w:r>
    </w:p>
    <w:p w:rsidR="00B147BE" w:rsidRPr="00B147BE" w:rsidRDefault="00B147BE" w:rsidP="00E551B3">
      <w:pPr>
        <w:pStyle w:val="3"/>
        <w:spacing w:before="0" w:after="0" w:line="500" w:lineRule="exact"/>
        <w:ind w:firstLine="200"/>
        <w:rPr>
          <w:sz w:val="28"/>
          <w:szCs w:val="28"/>
        </w:rPr>
      </w:pPr>
      <w:bookmarkStart w:id="8" w:name="_Toc438627725"/>
      <w:r w:rsidRPr="00B147BE">
        <w:rPr>
          <w:rFonts w:hint="eastAsia"/>
          <w:sz w:val="28"/>
          <w:szCs w:val="28"/>
        </w:rPr>
        <w:t>（三）性别</w:t>
      </w:r>
      <w:bookmarkEnd w:id="8"/>
    </w:p>
    <w:p w:rsidR="00B147BE" w:rsidRPr="00EB2204" w:rsidRDefault="00B147BE" w:rsidP="00B147BE">
      <w:pPr>
        <w:spacing w:line="500" w:lineRule="exact"/>
        <w:ind w:firstLineChars="200" w:firstLine="480"/>
        <w:rPr>
          <w:rFonts w:asciiTheme="majorEastAsia" w:eastAsiaTheme="majorEastAsia" w:hAnsiTheme="majorEastAsia"/>
          <w:sz w:val="24"/>
        </w:rPr>
      </w:pPr>
      <w:r w:rsidRPr="00EB2204">
        <w:rPr>
          <w:rFonts w:asciiTheme="majorEastAsia" w:eastAsiaTheme="majorEastAsia" w:hAnsiTheme="majorEastAsia" w:hint="eastAsia"/>
          <w:sz w:val="24"/>
        </w:rPr>
        <w:t>2015届2962名毕业生中男生1547人、女生1415人，分别占应届毕业生总数的52.22%和47.78%</w:t>
      </w:r>
      <w:r w:rsidR="00F01E3C">
        <w:rPr>
          <w:rFonts w:asciiTheme="majorEastAsia" w:eastAsiaTheme="majorEastAsia" w:hAnsiTheme="majorEastAsia" w:hint="eastAsia"/>
          <w:sz w:val="24"/>
        </w:rPr>
        <w:t>。对农业类院校而言，女生所占比例</w:t>
      </w:r>
      <w:r w:rsidRPr="00EB2204">
        <w:rPr>
          <w:rFonts w:asciiTheme="majorEastAsia" w:eastAsiaTheme="majorEastAsia" w:hAnsiTheme="majorEastAsia" w:hint="eastAsia"/>
          <w:sz w:val="24"/>
        </w:rPr>
        <w:t>偏大。在34个专业中，畜牧兽医、动物防疫与检疫、食品营养与检测、畜牧兽医（饲料与动物营养）、食品加工技术、计算机应用技术、电子信息工程技术、兽药生产与营销、农产品质量检测（葡萄酒工艺与检测）等9个专业女生人数最多，共计706人，占女生毕业生总数的近一半、应届毕业生总数的23.84%；同时，有18个专业女生人数甚至超过男生（见表2）。</w:t>
      </w:r>
    </w:p>
    <w:p w:rsidR="00B147BE" w:rsidRPr="00B147BE" w:rsidRDefault="00B147BE" w:rsidP="00B147BE">
      <w:pPr>
        <w:pStyle w:val="3"/>
        <w:spacing w:before="0" w:after="0" w:line="500" w:lineRule="exact"/>
        <w:ind w:firstLine="200"/>
        <w:rPr>
          <w:sz w:val="28"/>
          <w:szCs w:val="28"/>
        </w:rPr>
      </w:pPr>
      <w:bookmarkStart w:id="9" w:name="_Toc438627726"/>
      <w:r w:rsidRPr="00B147BE">
        <w:rPr>
          <w:rFonts w:hint="eastAsia"/>
          <w:sz w:val="28"/>
          <w:szCs w:val="28"/>
        </w:rPr>
        <w:t>（四）生源地</w:t>
      </w:r>
      <w:bookmarkEnd w:id="9"/>
    </w:p>
    <w:p w:rsidR="00B147BE" w:rsidRPr="00EB2204" w:rsidRDefault="00B147BE" w:rsidP="00B147BE">
      <w:pPr>
        <w:spacing w:line="500" w:lineRule="exact"/>
        <w:ind w:firstLineChars="200" w:firstLine="480"/>
        <w:rPr>
          <w:rFonts w:asciiTheme="majorEastAsia" w:eastAsiaTheme="majorEastAsia" w:hAnsiTheme="majorEastAsia"/>
          <w:sz w:val="24"/>
        </w:rPr>
      </w:pPr>
      <w:r w:rsidRPr="00EB2204">
        <w:rPr>
          <w:rFonts w:asciiTheme="majorEastAsia" w:eastAsiaTheme="majorEastAsia" w:hAnsiTheme="majorEastAsia" w:hint="eastAsia"/>
          <w:sz w:val="24"/>
        </w:rPr>
        <w:t>我院</w:t>
      </w:r>
      <w:r w:rsidR="00F32A90">
        <w:rPr>
          <w:rFonts w:asciiTheme="majorEastAsia" w:eastAsiaTheme="majorEastAsia" w:hAnsiTheme="majorEastAsia" w:hint="eastAsia"/>
          <w:sz w:val="24"/>
        </w:rPr>
        <w:t>作</w:t>
      </w:r>
      <w:r w:rsidRPr="00EB2204">
        <w:rPr>
          <w:rFonts w:asciiTheme="majorEastAsia" w:eastAsiaTheme="majorEastAsia" w:hAnsiTheme="majorEastAsia" w:hint="eastAsia"/>
          <w:sz w:val="24"/>
        </w:rPr>
        <w:t>为省内招生院校，2015届毕业生均为省内生源。其中陇南市、甘南藏族自治州、临夏回族自治州和平凉市等4个地（州、市）招生规模最大，共计1624人，占应届毕业生总数的54.83%；这4个地（州、市）应届毕业生人数依次为553人、436人、320、315人，分别占应届毕业生总数的18.67%、14.72%、10.80%、10.63%（图4）。</w:t>
      </w:r>
    </w:p>
    <w:p w:rsidR="00B147BE" w:rsidRDefault="0009514F" w:rsidP="0009514F">
      <w:pPr>
        <w:ind w:firstLine="198"/>
        <w:jc w:val="center"/>
        <w:rPr>
          <w:b/>
          <w:noProof/>
          <w:sz w:val="18"/>
          <w:szCs w:val="18"/>
        </w:rPr>
      </w:pPr>
      <w:r w:rsidRPr="00B147BE">
        <w:rPr>
          <w:noProof/>
          <w:sz w:val="28"/>
          <w:szCs w:val="28"/>
        </w:rPr>
        <w:lastRenderedPageBreak/>
        <w:drawing>
          <wp:inline distT="0" distB="0" distL="0" distR="0">
            <wp:extent cx="4705350" cy="2870452"/>
            <wp:effectExtent l="0" t="0" r="0" b="6350"/>
            <wp:docPr id="17"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9514F" w:rsidRPr="004730DC" w:rsidRDefault="0009514F" w:rsidP="0009514F">
      <w:pPr>
        <w:ind w:firstLine="198"/>
        <w:jc w:val="center"/>
        <w:rPr>
          <w:b/>
          <w:noProof/>
          <w:sz w:val="18"/>
          <w:szCs w:val="18"/>
        </w:rPr>
      </w:pPr>
      <w:r w:rsidRPr="004730DC">
        <w:rPr>
          <w:rFonts w:hint="eastAsia"/>
          <w:b/>
          <w:noProof/>
          <w:sz w:val="18"/>
          <w:szCs w:val="18"/>
        </w:rPr>
        <w:t>图</w:t>
      </w:r>
      <w:r>
        <w:rPr>
          <w:rFonts w:hint="eastAsia"/>
          <w:b/>
          <w:noProof/>
          <w:sz w:val="18"/>
          <w:szCs w:val="18"/>
        </w:rPr>
        <w:t>1-</w:t>
      </w:r>
      <w:r w:rsidRPr="004730DC">
        <w:rPr>
          <w:rFonts w:hint="eastAsia"/>
          <w:b/>
          <w:noProof/>
          <w:sz w:val="18"/>
          <w:szCs w:val="18"/>
        </w:rPr>
        <w:t xml:space="preserve">4  </w:t>
      </w:r>
      <w:r w:rsidRPr="004730DC">
        <w:rPr>
          <w:rFonts w:hint="eastAsia"/>
          <w:b/>
          <w:noProof/>
          <w:sz w:val="18"/>
          <w:szCs w:val="18"/>
        </w:rPr>
        <w:t>生源地及毕业生人数分布</w:t>
      </w:r>
    </w:p>
    <w:p w:rsidR="00B147BE" w:rsidRPr="000D3FB0" w:rsidRDefault="00B147BE" w:rsidP="00B147BE">
      <w:pPr>
        <w:pStyle w:val="2"/>
        <w:spacing w:before="0" w:after="0" w:line="500" w:lineRule="exact"/>
        <w:ind w:firstLine="200"/>
      </w:pPr>
      <w:bookmarkStart w:id="10" w:name="_Toc438627727"/>
      <w:r>
        <w:rPr>
          <w:rFonts w:hint="eastAsia"/>
        </w:rPr>
        <w:t>三</w:t>
      </w:r>
      <w:r w:rsidRPr="000D3FB0">
        <w:rPr>
          <w:rFonts w:hint="eastAsia"/>
        </w:rPr>
        <w:t>、毕业生就业</w:t>
      </w:r>
      <w:r>
        <w:rPr>
          <w:rFonts w:hint="eastAsia"/>
        </w:rPr>
        <w:t>率</w:t>
      </w:r>
      <w:bookmarkEnd w:id="10"/>
    </w:p>
    <w:p w:rsidR="00B147BE" w:rsidRPr="00EB2204" w:rsidRDefault="00173471" w:rsidP="00EB2204">
      <w:pPr>
        <w:spacing w:line="500" w:lineRule="exact"/>
        <w:ind w:firstLineChars="200" w:firstLine="480"/>
        <w:rPr>
          <w:rFonts w:asciiTheme="majorEastAsia" w:eastAsiaTheme="majorEastAsia" w:hAnsiTheme="majorEastAsia"/>
          <w:sz w:val="24"/>
        </w:rPr>
      </w:pPr>
      <w:r w:rsidRPr="00EB2204">
        <w:rPr>
          <w:rFonts w:asciiTheme="majorEastAsia" w:eastAsiaTheme="majorEastAsia" w:hAnsiTheme="majorEastAsia"/>
          <w:noProof/>
          <w:sz w:val="24"/>
        </w:rPr>
        <w:drawing>
          <wp:anchor distT="0" distB="0" distL="114300" distR="114300" simplePos="0" relativeHeight="251663360" behindDoc="0" locked="0" layoutInCell="1" allowOverlap="1">
            <wp:simplePos x="0" y="0"/>
            <wp:positionH relativeFrom="column">
              <wp:posOffset>306070</wp:posOffset>
            </wp:positionH>
            <wp:positionV relativeFrom="paragraph">
              <wp:posOffset>1459865</wp:posOffset>
            </wp:positionV>
            <wp:extent cx="5261610" cy="3362960"/>
            <wp:effectExtent l="0" t="0" r="0" b="8890"/>
            <wp:wrapTopAndBottom/>
            <wp:docPr id="18"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B147BE" w:rsidRPr="00EB2204">
        <w:rPr>
          <w:rFonts w:asciiTheme="majorEastAsia" w:eastAsiaTheme="majorEastAsia" w:hAnsiTheme="majorEastAsia" w:hint="eastAsia"/>
          <w:sz w:val="24"/>
        </w:rPr>
        <w:t>我院2015届毕业生就业率95.98%（表3），与上届基本持平（96.18%）。各专业毕业生就业率在80.95%～100%之间。其中汽车检测与维修技术等9</w:t>
      </w:r>
      <w:proofErr w:type="gramStart"/>
      <w:r w:rsidR="00B147BE" w:rsidRPr="00EB2204">
        <w:rPr>
          <w:rFonts w:asciiTheme="majorEastAsia" w:eastAsiaTheme="majorEastAsia" w:hAnsiTheme="majorEastAsia" w:hint="eastAsia"/>
          <w:sz w:val="24"/>
        </w:rPr>
        <w:t>各</w:t>
      </w:r>
      <w:proofErr w:type="gramEnd"/>
      <w:r w:rsidR="00B147BE" w:rsidRPr="00EB2204">
        <w:rPr>
          <w:rFonts w:asciiTheme="majorEastAsia" w:eastAsiaTheme="majorEastAsia" w:hAnsiTheme="majorEastAsia" w:hint="eastAsia"/>
          <w:sz w:val="24"/>
        </w:rPr>
        <w:t>专业就业率为100%，畜牧专业为80.95%，就业率最低，其余24个专业均保持在91.36%以上。农林类、工程类、信息类三个专业大类就业率依次为95.59%、96.79%、95.09%（图5）。</w:t>
      </w:r>
    </w:p>
    <w:p w:rsidR="00B147BE" w:rsidRDefault="00B147BE" w:rsidP="00B147BE">
      <w:pPr>
        <w:spacing w:line="440" w:lineRule="exact"/>
        <w:jc w:val="center"/>
        <w:rPr>
          <w:b/>
          <w:noProof/>
          <w:sz w:val="18"/>
          <w:szCs w:val="18"/>
        </w:rPr>
      </w:pPr>
      <w:r w:rsidRPr="00AA42A4">
        <w:rPr>
          <w:rFonts w:hint="eastAsia"/>
          <w:b/>
          <w:noProof/>
          <w:sz w:val="18"/>
          <w:szCs w:val="18"/>
        </w:rPr>
        <w:t>图</w:t>
      </w:r>
      <w:r w:rsidR="00C25629">
        <w:rPr>
          <w:rFonts w:hint="eastAsia"/>
          <w:b/>
          <w:noProof/>
          <w:sz w:val="18"/>
          <w:szCs w:val="18"/>
        </w:rPr>
        <w:t>1-</w:t>
      </w:r>
      <w:r>
        <w:rPr>
          <w:rFonts w:hint="eastAsia"/>
          <w:b/>
          <w:noProof/>
          <w:sz w:val="18"/>
          <w:szCs w:val="18"/>
        </w:rPr>
        <w:t>5</w:t>
      </w:r>
      <w:r w:rsidRPr="00AA42A4">
        <w:rPr>
          <w:rFonts w:hint="eastAsia"/>
          <w:b/>
          <w:noProof/>
          <w:sz w:val="18"/>
          <w:szCs w:val="18"/>
        </w:rPr>
        <w:t xml:space="preserve">  </w:t>
      </w:r>
      <w:r w:rsidRPr="00AA42A4">
        <w:rPr>
          <w:rFonts w:hint="eastAsia"/>
          <w:b/>
          <w:noProof/>
          <w:sz w:val="18"/>
          <w:szCs w:val="18"/>
        </w:rPr>
        <w:t>各专业大类就业人数分布</w:t>
      </w:r>
    </w:p>
    <w:p w:rsidR="00B147BE" w:rsidRPr="00EB2204" w:rsidRDefault="00B147BE" w:rsidP="00B147BE">
      <w:pPr>
        <w:spacing w:line="440" w:lineRule="exact"/>
        <w:ind w:firstLineChars="200" w:firstLine="480"/>
        <w:jc w:val="left"/>
        <w:rPr>
          <w:rFonts w:asciiTheme="majorEastAsia" w:eastAsiaTheme="majorEastAsia" w:hAnsiTheme="majorEastAsia"/>
          <w:sz w:val="24"/>
        </w:rPr>
      </w:pPr>
      <w:r w:rsidRPr="00EB2204">
        <w:rPr>
          <w:rFonts w:asciiTheme="majorEastAsia" w:eastAsiaTheme="majorEastAsia" w:hAnsiTheme="majorEastAsia" w:hint="eastAsia"/>
          <w:sz w:val="24"/>
        </w:rPr>
        <w:t>毕业生总数2962人，其中就业2843人，自主创业11人，升学（专升本）5人，参</w:t>
      </w:r>
      <w:r w:rsidRPr="00EB2204">
        <w:rPr>
          <w:rFonts w:asciiTheme="majorEastAsia" w:eastAsiaTheme="majorEastAsia" w:hAnsiTheme="majorEastAsia" w:hint="eastAsia"/>
          <w:sz w:val="24"/>
        </w:rPr>
        <w:lastRenderedPageBreak/>
        <w:t>军9人，待就业94人（表3）。</w:t>
      </w:r>
    </w:p>
    <w:p w:rsidR="00B147BE" w:rsidRPr="004730DC" w:rsidRDefault="00B147BE" w:rsidP="00B147BE">
      <w:pPr>
        <w:jc w:val="center"/>
        <w:rPr>
          <w:b/>
          <w:noProof/>
          <w:sz w:val="18"/>
          <w:szCs w:val="18"/>
        </w:rPr>
      </w:pPr>
      <w:r w:rsidRPr="004730DC">
        <w:rPr>
          <w:rFonts w:hint="eastAsia"/>
          <w:b/>
          <w:noProof/>
          <w:sz w:val="18"/>
          <w:szCs w:val="18"/>
        </w:rPr>
        <w:t>表</w:t>
      </w:r>
      <w:r w:rsidR="00C25629">
        <w:rPr>
          <w:rFonts w:hint="eastAsia"/>
          <w:b/>
          <w:noProof/>
          <w:sz w:val="18"/>
          <w:szCs w:val="18"/>
        </w:rPr>
        <w:t>1-</w:t>
      </w:r>
      <w:r w:rsidRPr="004730DC">
        <w:rPr>
          <w:rFonts w:hint="eastAsia"/>
          <w:b/>
          <w:noProof/>
          <w:sz w:val="18"/>
          <w:szCs w:val="18"/>
        </w:rPr>
        <w:t xml:space="preserve">3  </w:t>
      </w:r>
      <w:r w:rsidRPr="004730DC">
        <w:rPr>
          <w:rFonts w:hint="eastAsia"/>
          <w:b/>
          <w:noProof/>
          <w:sz w:val="18"/>
          <w:szCs w:val="18"/>
        </w:rPr>
        <w:t>各专业就业情况统计表</w:t>
      </w:r>
    </w:p>
    <w:tbl>
      <w:tblPr>
        <w:tblStyle w:val="-1"/>
        <w:tblW w:w="9317" w:type="dxa"/>
        <w:jc w:val="center"/>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437"/>
        <w:gridCol w:w="2996"/>
        <w:gridCol w:w="720"/>
        <w:gridCol w:w="766"/>
        <w:gridCol w:w="720"/>
        <w:gridCol w:w="692"/>
        <w:gridCol w:w="731"/>
        <w:gridCol w:w="676"/>
        <w:gridCol w:w="683"/>
        <w:gridCol w:w="916"/>
      </w:tblGrid>
      <w:tr w:rsidR="0020082A" w:rsidRPr="0020082A" w:rsidTr="00C70349">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vMerge w:val="restart"/>
            <w:tcBorders>
              <w:top w:val="none" w:sz="0" w:space="0" w:color="auto"/>
              <w:left w:val="none" w:sz="0" w:space="0" w:color="auto"/>
              <w:bottom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序号</w:t>
            </w:r>
          </w:p>
        </w:tc>
        <w:tc>
          <w:tcPr>
            <w:tcW w:w="2996" w:type="dxa"/>
            <w:vMerge w:val="restart"/>
            <w:tcBorders>
              <w:top w:val="none" w:sz="0" w:space="0" w:color="auto"/>
              <w:left w:val="none" w:sz="0" w:space="0" w:color="auto"/>
              <w:bottom w:val="none" w:sz="0" w:space="0" w:color="auto"/>
              <w:right w:val="none" w:sz="0" w:space="0" w:color="auto"/>
            </w:tcBorders>
            <w:noWrap/>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专业方向名称</w:t>
            </w:r>
          </w:p>
        </w:tc>
        <w:tc>
          <w:tcPr>
            <w:tcW w:w="2194" w:type="dxa"/>
            <w:gridSpan w:val="3"/>
            <w:tcBorders>
              <w:top w:val="none" w:sz="0" w:space="0" w:color="auto"/>
              <w:left w:val="none" w:sz="0" w:space="0" w:color="auto"/>
              <w:bottom w:val="none" w:sz="0" w:space="0" w:color="auto"/>
              <w:right w:val="none" w:sz="0" w:space="0" w:color="auto"/>
            </w:tcBorders>
            <w:noWrap/>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就业人数</w:t>
            </w:r>
          </w:p>
        </w:tc>
        <w:tc>
          <w:tcPr>
            <w:tcW w:w="692" w:type="dxa"/>
            <w:vMerge w:val="restart"/>
            <w:tcBorders>
              <w:top w:val="none" w:sz="0" w:space="0" w:color="auto"/>
              <w:left w:val="none" w:sz="0" w:space="0" w:color="auto"/>
              <w:bottom w:val="none" w:sz="0" w:space="0" w:color="auto"/>
              <w:right w:val="none" w:sz="0" w:space="0" w:color="auto"/>
            </w:tcBorders>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参军人数</w:t>
            </w:r>
          </w:p>
        </w:tc>
        <w:tc>
          <w:tcPr>
            <w:tcW w:w="731" w:type="dxa"/>
            <w:vMerge w:val="restart"/>
            <w:tcBorders>
              <w:top w:val="none" w:sz="0" w:space="0" w:color="auto"/>
              <w:left w:val="none" w:sz="0" w:space="0" w:color="auto"/>
              <w:bottom w:val="none" w:sz="0" w:space="0" w:color="auto"/>
              <w:right w:val="none" w:sz="0" w:space="0" w:color="auto"/>
            </w:tcBorders>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专升本</w:t>
            </w:r>
          </w:p>
        </w:tc>
        <w:tc>
          <w:tcPr>
            <w:tcW w:w="676" w:type="dxa"/>
            <w:vMerge w:val="restart"/>
            <w:tcBorders>
              <w:top w:val="none" w:sz="0" w:space="0" w:color="auto"/>
              <w:left w:val="none" w:sz="0" w:space="0" w:color="auto"/>
              <w:bottom w:val="none" w:sz="0" w:space="0" w:color="auto"/>
              <w:right w:val="none" w:sz="0" w:space="0" w:color="auto"/>
            </w:tcBorders>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待就业</w:t>
            </w:r>
          </w:p>
        </w:tc>
        <w:tc>
          <w:tcPr>
            <w:tcW w:w="683" w:type="dxa"/>
            <w:vMerge w:val="restart"/>
            <w:tcBorders>
              <w:top w:val="none" w:sz="0" w:space="0" w:color="auto"/>
              <w:left w:val="none" w:sz="0" w:space="0" w:color="auto"/>
              <w:bottom w:val="none" w:sz="0" w:space="0" w:color="auto"/>
              <w:right w:val="none" w:sz="0" w:space="0" w:color="auto"/>
            </w:tcBorders>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自主创业</w:t>
            </w:r>
          </w:p>
        </w:tc>
        <w:tc>
          <w:tcPr>
            <w:tcW w:w="908" w:type="dxa"/>
            <w:vMerge w:val="restart"/>
            <w:tcBorders>
              <w:top w:val="none" w:sz="0" w:space="0" w:color="auto"/>
              <w:left w:val="none" w:sz="0" w:space="0" w:color="auto"/>
              <w:bottom w:val="none" w:sz="0" w:space="0" w:color="auto"/>
              <w:right w:val="none" w:sz="0" w:space="0" w:color="auto"/>
            </w:tcBorders>
            <w:noWrap/>
            <w:vAlign w:val="center"/>
            <w:hideMark/>
          </w:tcPr>
          <w:p w:rsidR="0020082A" w:rsidRPr="0020082A" w:rsidRDefault="0020082A" w:rsidP="00C70349">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就业率</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vMerge/>
            <w:tcBorders>
              <w:left w:val="none" w:sz="0" w:space="0" w:color="auto"/>
              <w:right w:val="none" w:sz="0" w:space="0" w:color="auto"/>
            </w:tcBorders>
            <w:vAlign w:val="center"/>
            <w:hideMark/>
          </w:tcPr>
          <w:p w:rsidR="0020082A" w:rsidRPr="0020082A" w:rsidRDefault="0020082A" w:rsidP="00C70349">
            <w:pPr>
              <w:widowControl/>
              <w:jc w:val="center"/>
              <w:rPr>
                <w:rFonts w:ascii="宋体" w:eastAsia="宋体" w:hAnsi="宋体" w:cs="宋体"/>
                <w:b w:val="0"/>
                <w:bCs w:val="0"/>
                <w:color w:val="000000"/>
                <w:kern w:val="0"/>
                <w:sz w:val="20"/>
                <w:szCs w:val="20"/>
              </w:rPr>
            </w:pPr>
          </w:p>
        </w:tc>
        <w:tc>
          <w:tcPr>
            <w:tcW w:w="2996"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总计</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男生</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女生</w:t>
            </w:r>
          </w:p>
        </w:tc>
        <w:tc>
          <w:tcPr>
            <w:tcW w:w="692"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c>
          <w:tcPr>
            <w:tcW w:w="731"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c>
          <w:tcPr>
            <w:tcW w:w="676"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c>
          <w:tcPr>
            <w:tcW w:w="683"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c>
          <w:tcPr>
            <w:tcW w:w="908" w:type="dxa"/>
            <w:vMerge/>
            <w:tcBorders>
              <w:left w:val="none" w:sz="0" w:space="0" w:color="auto"/>
              <w:right w:val="none" w:sz="0" w:space="0" w:color="auto"/>
            </w:tcBorders>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b/>
                <w:bCs/>
                <w:color w:val="000000"/>
                <w:kern w:val="0"/>
                <w:sz w:val="20"/>
                <w:szCs w:val="20"/>
              </w:rPr>
            </w:pP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食品营养与检测</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113</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30</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83</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食品加工技术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77</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12</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65</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96.25%</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w:t>
            </w:r>
          </w:p>
        </w:tc>
        <w:tc>
          <w:tcPr>
            <w:tcW w:w="2996" w:type="dxa"/>
            <w:noWrap/>
            <w:vAlign w:val="center"/>
            <w:hideMark/>
          </w:tcPr>
          <w:p w:rsidR="00C70349"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农产品质量检测</w:t>
            </w:r>
          </w:p>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（葡萄酒工艺与检测）</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87</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34</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53</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葡萄与葡萄酒工程</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38</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16</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22</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95.00%</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食品生物技术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38</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13</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25</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92.68%</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电气自动化技术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67</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31</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36</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90.54%</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电气自动化技术（风电）</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74</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42</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91.36%</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机电一体化技术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89</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61</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28</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95.70%</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电子信息工程技术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76</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27</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49</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91.57%</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计算机应用技术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79</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24</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55</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98.75%</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11</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汽车检测与维修技术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73</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22</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12</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农业机械应用技术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93</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46</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47</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13</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汽车制造与装配技术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76</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60</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16</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14</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汽车技术服务与营销</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23</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15</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工程机械运用与维护</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44</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29</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15</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16</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汽车电子技术</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38</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23</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15</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97.44%</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17</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机电设备维修与管理</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29</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14</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15</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18</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焊接技术及自动化</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30</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29</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93.75%</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19</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材料成型与控制技术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43</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16</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27</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95.56%</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20</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模具设计与制造</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61</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27</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34</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96.83%</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数控技术</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60</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28</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93.75%</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22</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机械制造与自动化</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51</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19</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23</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机械设计与制造</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37</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28</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92.50%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24</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机械设计与制造(种子机械)</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77</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45</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98.72%</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25</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畜牧兽医</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352</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218</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134</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14</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w:t>
            </w: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94.88%</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26</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动物防疫与检疫</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175</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47</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128</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98.31%</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27</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兽医</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219</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166</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53</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w:t>
            </w: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98.21%</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28</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生物技术及应用</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42</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95.45%</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29</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兽药生产与营销</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81</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30</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51</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95.29%</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30</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102</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59</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43</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24</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80.95%</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31</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畜牧（设施养殖）</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69</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48</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21</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93.24%</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32</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畜牧(特种动物养殖)</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75</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47</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28</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w:t>
            </w: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90.36%</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437" w:type="dxa"/>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33</w:t>
            </w:r>
          </w:p>
        </w:tc>
        <w:tc>
          <w:tcPr>
            <w:tcW w:w="299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畜牧兽医（动物产品营销）</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86</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53</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33</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100.00%</w:t>
            </w:r>
          </w:p>
        </w:tc>
      </w:tr>
      <w:tr w:rsidR="00C70349" w:rsidRPr="0020082A" w:rsidTr="00C70349">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437" w:type="dxa"/>
            <w:tcBorders>
              <w:left w:val="none" w:sz="0" w:space="0" w:color="auto"/>
              <w:right w:val="none" w:sz="0" w:space="0" w:color="auto"/>
            </w:tcBorders>
            <w:noWrap/>
            <w:vAlign w:val="center"/>
            <w:hideMark/>
          </w:tcPr>
          <w:p w:rsidR="0020082A" w:rsidRPr="0020082A" w:rsidRDefault="0020082A" w:rsidP="00C70349">
            <w:pPr>
              <w:widowControl/>
              <w:jc w:val="center"/>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34</w:t>
            </w:r>
          </w:p>
        </w:tc>
        <w:tc>
          <w:tcPr>
            <w:tcW w:w="299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畜牧兽医（饲料与动物营养）</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138</w:t>
            </w:r>
          </w:p>
        </w:tc>
        <w:tc>
          <w:tcPr>
            <w:tcW w:w="76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70</w:t>
            </w:r>
          </w:p>
        </w:tc>
        <w:tc>
          <w:tcPr>
            <w:tcW w:w="714"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68</w:t>
            </w:r>
          </w:p>
        </w:tc>
        <w:tc>
          <w:tcPr>
            <w:tcW w:w="692"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731"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76"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p>
        </w:tc>
        <w:tc>
          <w:tcPr>
            <w:tcW w:w="683"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1</w:t>
            </w:r>
          </w:p>
        </w:tc>
        <w:tc>
          <w:tcPr>
            <w:tcW w:w="908" w:type="dxa"/>
            <w:tcBorders>
              <w:left w:val="none" w:sz="0" w:space="0" w:color="auto"/>
              <w:right w:val="none" w:sz="0" w:space="0" w:color="auto"/>
            </w:tcBorders>
            <w:noWrap/>
            <w:vAlign w:val="center"/>
            <w:hideMark/>
          </w:tcPr>
          <w:p w:rsidR="0020082A" w:rsidRPr="0020082A" w:rsidRDefault="0020082A" w:rsidP="00C70349">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sidRPr="0020082A">
              <w:rPr>
                <w:rFonts w:ascii="宋体" w:eastAsia="宋体" w:hAnsi="宋体" w:cs="宋体" w:hint="eastAsia"/>
                <w:color w:val="000000"/>
                <w:kern w:val="0"/>
                <w:sz w:val="20"/>
                <w:szCs w:val="20"/>
              </w:rPr>
              <w:t>99.28%</w:t>
            </w:r>
          </w:p>
        </w:tc>
      </w:tr>
      <w:tr w:rsidR="00C70349" w:rsidRPr="0020082A" w:rsidTr="00C70349">
        <w:trPr>
          <w:trHeight w:val="285"/>
          <w:jc w:val="center"/>
        </w:trPr>
        <w:tc>
          <w:tcPr>
            <w:cnfStyle w:val="001000000000" w:firstRow="0" w:lastRow="0" w:firstColumn="1" w:lastColumn="0" w:oddVBand="0" w:evenVBand="0" w:oddHBand="0" w:evenHBand="0" w:firstRowFirstColumn="0" w:firstRowLastColumn="0" w:lastRowFirstColumn="0" w:lastRowLastColumn="0"/>
            <w:tcW w:w="3433" w:type="dxa"/>
            <w:gridSpan w:val="2"/>
            <w:noWrap/>
            <w:vAlign w:val="center"/>
            <w:hideMark/>
          </w:tcPr>
          <w:p w:rsidR="0020082A" w:rsidRPr="0020082A" w:rsidRDefault="0020082A" w:rsidP="00C70349">
            <w:pPr>
              <w:widowControl/>
              <w:jc w:val="center"/>
              <w:rPr>
                <w:rFonts w:ascii="宋体" w:eastAsia="宋体" w:hAnsi="宋体" w:cs="宋体"/>
                <w:b w:val="0"/>
                <w:bCs w:val="0"/>
                <w:color w:val="000000"/>
                <w:kern w:val="0"/>
                <w:sz w:val="20"/>
                <w:szCs w:val="20"/>
              </w:rPr>
            </w:pPr>
            <w:r w:rsidRPr="0020082A">
              <w:rPr>
                <w:rFonts w:ascii="宋体" w:eastAsia="宋体" w:hAnsi="宋体" w:cs="宋体" w:hint="eastAsia"/>
                <w:b w:val="0"/>
                <w:bCs w:val="0"/>
                <w:color w:val="000000"/>
                <w:kern w:val="0"/>
                <w:sz w:val="20"/>
                <w:szCs w:val="20"/>
              </w:rPr>
              <w:t>总计</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2,843</w:t>
            </w:r>
          </w:p>
        </w:tc>
        <w:tc>
          <w:tcPr>
            <w:tcW w:w="76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1,485</w:t>
            </w:r>
          </w:p>
        </w:tc>
        <w:tc>
          <w:tcPr>
            <w:tcW w:w="714"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1,358</w:t>
            </w:r>
          </w:p>
        </w:tc>
        <w:tc>
          <w:tcPr>
            <w:tcW w:w="692"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9</w:t>
            </w:r>
          </w:p>
        </w:tc>
        <w:tc>
          <w:tcPr>
            <w:tcW w:w="731"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5</w:t>
            </w:r>
          </w:p>
        </w:tc>
        <w:tc>
          <w:tcPr>
            <w:tcW w:w="676"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94</w:t>
            </w:r>
          </w:p>
        </w:tc>
        <w:tc>
          <w:tcPr>
            <w:tcW w:w="683"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11</w:t>
            </w:r>
          </w:p>
        </w:tc>
        <w:tc>
          <w:tcPr>
            <w:tcW w:w="908" w:type="dxa"/>
            <w:noWrap/>
            <w:vAlign w:val="center"/>
            <w:hideMark/>
          </w:tcPr>
          <w:p w:rsidR="0020082A" w:rsidRPr="0020082A" w:rsidRDefault="0020082A" w:rsidP="00C70349">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b/>
                <w:bCs/>
                <w:color w:val="000000"/>
                <w:kern w:val="0"/>
                <w:sz w:val="20"/>
                <w:szCs w:val="20"/>
              </w:rPr>
            </w:pPr>
            <w:r w:rsidRPr="0020082A">
              <w:rPr>
                <w:rFonts w:ascii="宋体" w:eastAsia="宋体" w:hAnsi="宋体" w:cs="宋体" w:hint="eastAsia"/>
                <w:b/>
                <w:bCs/>
                <w:color w:val="000000"/>
                <w:kern w:val="0"/>
                <w:sz w:val="20"/>
                <w:szCs w:val="20"/>
              </w:rPr>
              <w:t>95.98%</w:t>
            </w:r>
          </w:p>
        </w:tc>
      </w:tr>
    </w:tbl>
    <w:p w:rsidR="00B147BE" w:rsidRPr="00B147BE" w:rsidRDefault="00B147BE" w:rsidP="00B147BE">
      <w:pPr>
        <w:pStyle w:val="2"/>
        <w:spacing w:before="0" w:after="0" w:line="500" w:lineRule="exact"/>
        <w:ind w:firstLineChars="200" w:firstLine="643"/>
      </w:pPr>
      <w:bookmarkStart w:id="11" w:name="_Toc438627728"/>
      <w:r w:rsidRPr="00B147BE">
        <w:rPr>
          <w:rFonts w:hint="eastAsia"/>
        </w:rPr>
        <w:lastRenderedPageBreak/>
        <w:t>四、毕业生就业流向</w:t>
      </w:r>
      <w:bookmarkEnd w:id="11"/>
    </w:p>
    <w:p w:rsidR="00B147BE" w:rsidRPr="00E551B3" w:rsidRDefault="00B147BE" w:rsidP="00E551B3">
      <w:pPr>
        <w:pStyle w:val="3"/>
        <w:spacing w:before="0" w:after="0" w:line="500" w:lineRule="exact"/>
        <w:ind w:firstLineChars="200" w:firstLine="562"/>
        <w:rPr>
          <w:sz w:val="28"/>
          <w:szCs w:val="28"/>
        </w:rPr>
      </w:pPr>
      <w:bookmarkStart w:id="12" w:name="_Toc438627729"/>
      <w:r w:rsidRPr="00E551B3">
        <w:rPr>
          <w:rFonts w:hint="eastAsia"/>
          <w:sz w:val="28"/>
          <w:szCs w:val="28"/>
        </w:rPr>
        <w:t>（一）就业单位性质分布统计</w:t>
      </w:r>
      <w:bookmarkEnd w:id="12"/>
    </w:p>
    <w:p w:rsidR="00B147BE" w:rsidRPr="00EB2204" w:rsidRDefault="0009514F" w:rsidP="00EB2204">
      <w:pPr>
        <w:spacing w:line="500" w:lineRule="exact"/>
        <w:ind w:firstLineChars="200" w:firstLine="482"/>
        <w:rPr>
          <w:rFonts w:asciiTheme="majorEastAsia" w:eastAsiaTheme="majorEastAsia" w:hAnsiTheme="majorEastAsia"/>
          <w:sz w:val="24"/>
          <w:szCs w:val="24"/>
        </w:rPr>
      </w:pPr>
      <w:r w:rsidRPr="00EB2204">
        <w:rPr>
          <w:rFonts w:asciiTheme="majorEastAsia" w:eastAsiaTheme="majorEastAsia" w:hAnsiTheme="majorEastAsia" w:hint="eastAsia"/>
          <w:b/>
          <w:noProof/>
          <w:sz w:val="24"/>
          <w:szCs w:val="24"/>
        </w:rPr>
        <w:drawing>
          <wp:anchor distT="0" distB="0" distL="114300" distR="114300" simplePos="0" relativeHeight="251664384" behindDoc="0" locked="0" layoutInCell="1" allowOverlap="1">
            <wp:simplePos x="0" y="0"/>
            <wp:positionH relativeFrom="column">
              <wp:posOffset>918845</wp:posOffset>
            </wp:positionH>
            <wp:positionV relativeFrom="paragraph">
              <wp:posOffset>975995</wp:posOffset>
            </wp:positionV>
            <wp:extent cx="3981450" cy="2238375"/>
            <wp:effectExtent l="0" t="0" r="0" b="0"/>
            <wp:wrapTopAndBottom/>
            <wp:docPr id="19"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B147BE" w:rsidRPr="00EB2204">
        <w:rPr>
          <w:rFonts w:asciiTheme="majorEastAsia" w:eastAsiaTheme="majorEastAsia" w:hAnsiTheme="majorEastAsia" w:hint="eastAsia"/>
          <w:sz w:val="24"/>
          <w:szCs w:val="24"/>
        </w:rPr>
        <w:t>2015届2962名毕业生，就业人数2843人，其中个体、私营企业就业1890人，占就业总数的66.48%；合资企业就业508人，占就业总数的17.87%；事业单位286人，占就业总数的10.06%（图6）。</w:t>
      </w:r>
    </w:p>
    <w:p w:rsidR="00B147BE" w:rsidRDefault="00B147BE" w:rsidP="00B147BE">
      <w:pPr>
        <w:spacing w:line="440" w:lineRule="exact"/>
        <w:jc w:val="center"/>
        <w:rPr>
          <w:b/>
          <w:sz w:val="24"/>
        </w:rPr>
      </w:pPr>
      <w:r w:rsidRPr="004730DC">
        <w:rPr>
          <w:rFonts w:hint="eastAsia"/>
          <w:b/>
          <w:noProof/>
          <w:sz w:val="18"/>
          <w:szCs w:val="18"/>
        </w:rPr>
        <w:t>图</w:t>
      </w:r>
      <w:r w:rsidR="00C25629">
        <w:rPr>
          <w:rFonts w:hint="eastAsia"/>
          <w:b/>
          <w:noProof/>
          <w:sz w:val="18"/>
          <w:szCs w:val="18"/>
        </w:rPr>
        <w:t>1-</w:t>
      </w:r>
      <w:r>
        <w:rPr>
          <w:rFonts w:hint="eastAsia"/>
          <w:b/>
          <w:noProof/>
          <w:sz w:val="18"/>
          <w:szCs w:val="18"/>
        </w:rPr>
        <w:t>6</w:t>
      </w:r>
      <w:r w:rsidRPr="004730DC">
        <w:rPr>
          <w:rFonts w:hint="eastAsia"/>
          <w:b/>
          <w:noProof/>
          <w:sz w:val="18"/>
          <w:szCs w:val="18"/>
        </w:rPr>
        <w:t xml:space="preserve">  </w:t>
      </w:r>
      <w:r>
        <w:rPr>
          <w:rFonts w:hint="eastAsia"/>
          <w:b/>
          <w:noProof/>
          <w:sz w:val="18"/>
          <w:szCs w:val="18"/>
        </w:rPr>
        <w:t>就业单位性质及</w:t>
      </w:r>
      <w:r w:rsidRPr="004730DC">
        <w:rPr>
          <w:rFonts w:hint="eastAsia"/>
          <w:b/>
          <w:noProof/>
          <w:sz w:val="18"/>
          <w:szCs w:val="18"/>
        </w:rPr>
        <w:t>人数分布</w:t>
      </w:r>
    </w:p>
    <w:p w:rsidR="00B147BE" w:rsidRPr="00E551B3" w:rsidRDefault="00B147BE" w:rsidP="00E551B3">
      <w:pPr>
        <w:pStyle w:val="3"/>
        <w:spacing w:before="0" w:after="0" w:line="500" w:lineRule="exact"/>
        <w:ind w:firstLineChars="200" w:firstLine="562"/>
        <w:rPr>
          <w:sz w:val="28"/>
          <w:szCs w:val="28"/>
        </w:rPr>
      </w:pPr>
      <w:bookmarkStart w:id="13" w:name="_Toc438627730"/>
      <w:r w:rsidRPr="00E551B3">
        <w:rPr>
          <w:rFonts w:hint="eastAsia"/>
          <w:sz w:val="28"/>
          <w:szCs w:val="28"/>
        </w:rPr>
        <w:t>（二）就业地域分布统计</w:t>
      </w:r>
      <w:bookmarkEnd w:id="13"/>
    </w:p>
    <w:p w:rsidR="00B147BE" w:rsidRPr="00EB2204" w:rsidRDefault="00B147BE" w:rsidP="00B147BE">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院2015届毕业生就业地域涉及19个省、自治区和直辖市。其中甘肃、江苏、宁夏、新疆区、内蒙、陕西等5个省（自治区）就业人数最多，依次为774人、480人、425人、283人、191人、143人，5省（自治区）就业总数2296人，</w:t>
      </w:r>
      <w:proofErr w:type="gramStart"/>
      <w:r w:rsidRPr="00EB2204">
        <w:rPr>
          <w:rFonts w:asciiTheme="majorEastAsia" w:eastAsiaTheme="majorEastAsia" w:hAnsiTheme="majorEastAsia" w:hint="eastAsia"/>
          <w:sz w:val="24"/>
          <w:szCs w:val="24"/>
        </w:rPr>
        <w:t>达就业</w:t>
      </w:r>
      <w:proofErr w:type="gramEnd"/>
      <w:r w:rsidRPr="00EB2204">
        <w:rPr>
          <w:rFonts w:asciiTheme="majorEastAsia" w:eastAsiaTheme="majorEastAsia" w:hAnsiTheme="majorEastAsia" w:hint="eastAsia"/>
          <w:sz w:val="24"/>
          <w:szCs w:val="24"/>
        </w:rPr>
        <w:t>总数的92.47%（图7）。从整体来看，因受传统就业观念、“甘肃省民生实事</w:t>
      </w:r>
      <w:r w:rsidR="00CD4F93">
        <w:rPr>
          <w:rFonts w:asciiTheme="majorEastAsia" w:eastAsiaTheme="majorEastAsia" w:hAnsiTheme="majorEastAsia" w:hint="eastAsia"/>
          <w:sz w:val="24"/>
          <w:szCs w:val="24"/>
        </w:rPr>
        <w:t>就业</w:t>
      </w:r>
      <w:r w:rsidRPr="00EB2204">
        <w:rPr>
          <w:rFonts w:asciiTheme="majorEastAsia" w:eastAsiaTheme="majorEastAsia" w:hAnsiTheme="majorEastAsia" w:hint="eastAsia"/>
          <w:sz w:val="24"/>
          <w:szCs w:val="24"/>
        </w:rPr>
        <w:t>项目和五个基层服务项目”等因素影响，毕业生对就业地域的选择仍然偏重于中西部地区，尤其偏向于甘肃省内就业，除江苏省外，东南沿海地区就业率很低。</w:t>
      </w:r>
    </w:p>
    <w:p w:rsidR="00B147BE" w:rsidRDefault="00B147BE" w:rsidP="00B147BE">
      <w:pPr>
        <w:spacing w:line="440" w:lineRule="exact"/>
        <w:jc w:val="center"/>
        <w:rPr>
          <w:b/>
          <w:noProof/>
          <w:sz w:val="18"/>
          <w:szCs w:val="18"/>
        </w:rPr>
      </w:pPr>
      <w:r>
        <w:rPr>
          <w:noProof/>
        </w:rPr>
        <w:lastRenderedPageBreak/>
        <w:drawing>
          <wp:anchor distT="0" distB="0" distL="114300" distR="114300" simplePos="0" relativeHeight="251665408" behindDoc="0" locked="0" layoutInCell="1" allowOverlap="1">
            <wp:simplePos x="0" y="0"/>
            <wp:positionH relativeFrom="column">
              <wp:posOffset>252095</wp:posOffset>
            </wp:positionH>
            <wp:positionV relativeFrom="paragraph">
              <wp:posOffset>61595</wp:posOffset>
            </wp:positionV>
            <wp:extent cx="5259070" cy="2438400"/>
            <wp:effectExtent l="0" t="0" r="0" b="0"/>
            <wp:wrapTopAndBottom/>
            <wp:docPr id="20"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Pr="004F20C8">
        <w:rPr>
          <w:rFonts w:hint="eastAsia"/>
          <w:b/>
          <w:noProof/>
          <w:sz w:val="18"/>
          <w:szCs w:val="18"/>
        </w:rPr>
        <w:t>图</w:t>
      </w:r>
      <w:r w:rsidR="00C25629">
        <w:rPr>
          <w:rFonts w:hint="eastAsia"/>
          <w:b/>
          <w:noProof/>
          <w:sz w:val="18"/>
          <w:szCs w:val="18"/>
        </w:rPr>
        <w:t>1-</w:t>
      </w:r>
      <w:r>
        <w:rPr>
          <w:rFonts w:hint="eastAsia"/>
          <w:b/>
          <w:noProof/>
          <w:sz w:val="18"/>
          <w:szCs w:val="18"/>
        </w:rPr>
        <w:t>7</w:t>
      </w:r>
      <w:r w:rsidRPr="004F20C8">
        <w:rPr>
          <w:rFonts w:hint="eastAsia"/>
          <w:b/>
          <w:noProof/>
          <w:sz w:val="18"/>
          <w:szCs w:val="18"/>
        </w:rPr>
        <w:t xml:space="preserve">  </w:t>
      </w:r>
      <w:r w:rsidRPr="004F20C8">
        <w:rPr>
          <w:rFonts w:hint="eastAsia"/>
          <w:b/>
          <w:noProof/>
          <w:sz w:val="18"/>
          <w:szCs w:val="18"/>
        </w:rPr>
        <w:t>就业地域分布</w:t>
      </w:r>
    </w:p>
    <w:p w:rsidR="00B147BE" w:rsidRPr="00E551B3" w:rsidRDefault="00B147BE" w:rsidP="00E551B3">
      <w:pPr>
        <w:pStyle w:val="3"/>
        <w:spacing w:before="0" w:after="0" w:line="500" w:lineRule="exact"/>
        <w:ind w:firstLineChars="200" w:firstLine="562"/>
        <w:rPr>
          <w:sz w:val="28"/>
          <w:szCs w:val="28"/>
        </w:rPr>
      </w:pPr>
      <w:bookmarkStart w:id="14" w:name="_Toc438627731"/>
      <w:r w:rsidRPr="00E551B3">
        <w:rPr>
          <w:rFonts w:hint="eastAsia"/>
          <w:sz w:val="28"/>
          <w:szCs w:val="28"/>
        </w:rPr>
        <w:t>（三）就业行业分布统计</w:t>
      </w:r>
      <w:bookmarkEnd w:id="14"/>
    </w:p>
    <w:p w:rsidR="00B147BE" w:rsidRPr="00EB2204" w:rsidRDefault="00100731" w:rsidP="00E551B3">
      <w:pPr>
        <w:spacing w:line="5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我院</w:t>
      </w:r>
      <w:r>
        <w:rPr>
          <w:rFonts w:asciiTheme="majorEastAsia" w:eastAsiaTheme="majorEastAsia" w:hAnsiTheme="majorEastAsia"/>
          <w:sz w:val="24"/>
          <w:szCs w:val="24"/>
        </w:rPr>
        <w:t>作</w:t>
      </w:r>
      <w:r w:rsidR="00B147BE" w:rsidRPr="00EB2204">
        <w:rPr>
          <w:rFonts w:asciiTheme="majorEastAsia" w:eastAsiaTheme="majorEastAsia" w:hAnsiTheme="majorEastAsia" w:hint="eastAsia"/>
          <w:sz w:val="24"/>
          <w:szCs w:val="24"/>
        </w:rPr>
        <w:t>为职业院校，所设专业行业特色鲜明，2015</w:t>
      </w:r>
      <w:r>
        <w:rPr>
          <w:rFonts w:asciiTheme="majorEastAsia" w:eastAsiaTheme="majorEastAsia" w:hAnsiTheme="majorEastAsia" w:hint="eastAsia"/>
          <w:sz w:val="24"/>
          <w:szCs w:val="24"/>
        </w:rPr>
        <w:t>届毕业生就业领域主要涉及农、林、牧、渔业，</w:t>
      </w:r>
      <w:r w:rsidR="00B147BE" w:rsidRPr="00EB2204">
        <w:rPr>
          <w:rFonts w:asciiTheme="majorEastAsia" w:eastAsiaTheme="majorEastAsia" w:hAnsiTheme="majorEastAsia" w:hint="eastAsia"/>
          <w:sz w:val="24"/>
          <w:szCs w:val="24"/>
        </w:rPr>
        <w:t>交通运输、仓储和邮政业，电力、热力、燃气及水生产和供应业，信息传输、软件和信息技术服务业，采矿业等5大行业类群。其中尤以农、林、牧、渔业和制造业为主，其就业人数分别为1592人和1167人，两大行业</w:t>
      </w:r>
      <w:proofErr w:type="gramStart"/>
      <w:r w:rsidR="00B147BE" w:rsidRPr="00EB2204">
        <w:rPr>
          <w:rFonts w:asciiTheme="majorEastAsia" w:eastAsiaTheme="majorEastAsia" w:hAnsiTheme="majorEastAsia" w:hint="eastAsia"/>
          <w:sz w:val="24"/>
          <w:szCs w:val="24"/>
        </w:rPr>
        <w:t>类群占</w:t>
      </w:r>
      <w:proofErr w:type="gramEnd"/>
      <w:r w:rsidR="00B147BE" w:rsidRPr="00EB2204">
        <w:rPr>
          <w:rFonts w:asciiTheme="majorEastAsia" w:eastAsiaTheme="majorEastAsia" w:hAnsiTheme="majorEastAsia" w:hint="eastAsia"/>
          <w:sz w:val="24"/>
          <w:szCs w:val="24"/>
        </w:rPr>
        <w:t>就业总数的97.05%（图8）。</w:t>
      </w:r>
    </w:p>
    <w:p w:rsidR="00B03373" w:rsidRPr="00B03373" w:rsidRDefault="00B03373" w:rsidP="00B03373">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24144" cy="2981325"/>
            <wp:effectExtent l="19050" t="0" r="0" b="0"/>
            <wp:docPr id="3" name="图片 18" descr="C:\Users\Administrator\Documents\Tencent Files\120706105\Image\C2C\C6P_H`9IY8UW(]C7C9GV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strator\Documents\Tencent Files\120706105\Image\C2C\C6P_H`9IY8UW(]C7C9GVH]N.png"/>
                    <pic:cNvPicPr>
                      <a:picLocks noChangeAspect="1" noChangeArrowheads="1"/>
                    </pic:cNvPicPr>
                  </pic:nvPicPr>
                  <pic:blipFill>
                    <a:blip r:embed="rId18" cstate="print"/>
                    <a:srcRect/>
                    <a:stretch>
                      <a:fillRect/>
                    </a:stretch>
                  </pic:blipFill>
                  <pic:spPr bwMode="auto">
                    <a:xfrm>
                      <a:off x="0" y="0"/>
                      <a:ext cx="5724144" cy="2981325"/>
                    </a:xfrm>
                    <a:prstGeom prst="rect">
                      <a:avLst/>
                    </a:prstGeom>
                    <a:noFill/>
                    <a:ln w="9525">
                      <a:noFill/>
                      <a:miter lim="800000"/>
                      <a:headEnd/>
                      <a:tailEnd/>
                    </a:ln>
                  </pic:spPr>
                </pic:pic>
              </a:graphicData>
            </a:graphic>
          </wp:inline>
        </w:drawing>
      </w:r>
    </w:p>
    <w:p w:rsidR="00B147BE" w:rsidRDefault="00B147BE" w:rsidP="00B147BE">
      <w:pPr>
        <w:spacing w:line="440" w:lineRule="exact"/>
        <w:ind w:firstLineChars="200" w:firstLine="361"/>
        <w:jc w:val="center"/>
        <w:rPr>
          <w:b/>
          <w:sz w:val="24"/>
        </w:rPr>
      </w:pPr>
      <w:r w:rsidRPr="009545D9">
        <w:rPr>
          <w:rFonts w:ascii="宋体" w:hAnsi="宋体" w:hint="eastAsia"/>
          <w:b/>
          <w:sz w:val="18"/>
          <w:szCs w:val="18"/>
        </w:rPr>
        <w:t>图</w:t>
      </w:r>
      <w:r w:rsidR="00C25629">
        <w:rPr>
          <w:rFonts w:ascii="宋体" w:hAnsi="宋体" w:hint="eastAsia"/>
          <w:b/>
          <w:sz w:val="18"/>
          <w:szCs w:val="18"/>
        </w:rPr>
        <w:t>1-</w:t>
      </w:r>
      <w:r>
        <w:rPr>
          <w:rFonts w:ascii="宋体" w:hAnsi="宋体" w:hint="eastAsia"/>
          <w:b/>
          <w:sz w:val="18"/>
          <w:szCs w:val="18"/>
        </w:rPr>
        <w:t>8</w:t>
      </w:r>
      <w:r w:rsidRPr="009545D9">
        <w:rPr>
          <w:rFonts w:ascii="宋体" w:hAnsi="宋体" w:hint="eastAsia"/>
          <w:b/>
          <w:sz w:val="18"/>
          <w:szCs w:val="18"/>
        </w:rPr>
        <w:t xml:space="preserve">  毕业生就业行业及人数</w:t>
      </w:r>
    </w:p>
    <w:p w:rsidR="00B147BE" w:rsidRPr="00E551B3" w:rsidRDefault="00B147BE" w:rsidP="00E551B3">
      <w:pPr>
        <w:pStyle w:val="3"/>
        <w:spacing w:before="0" w:after="0" w:line="500" w:lineRule="exact"/>
        <w:ind w:firstLineChars="200" w:firstLine="562"/>
        <w:rPr>
          <w:sz w:val="28"/>
          <w:szCs w:val="28"/>
        </w:rPr>
      </w:pPr>
      <w:bookmarkStart w:id="15" w:name="_Toc438627732"/>
      <w:r w:rsidRPr="00E551B3">
        <w:rPr>
          <w:rFonts w:hint="eastAsia"/>
          <w:sz w:val="28"/>
          <w:szCs w:val="28"/>
        </w:rPr>
        <w:t>（四）男、女生就业情况统计</w:t>
      </w:r>
      <w:bookmarkEnd w:id="15"/>
    </w:p>
    <w:p w:rsidR="00B147BE" w:rsidRPr="00EB2204" w:rsidRDefault="00B34F5D" w:rsidP="00E551B3">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我院2015届毕业生</w:t>
      </w:r>
      <w:r w:rsidR="00B147BE" w:rsidRPr="00EB2204">
        <w:rPr>
          <w:rFonts w:asciiTheme="majorEastAsia" w:eastAsiaTheme="majorEastAsia" w:hAnsiTheme="majorEastAsia" w:hint="eastAsia"/>
          <w:sz w:val="24"/>
          <w:szCs w:val="24"/>
        </w:rPr>
        <w:t>平均就业率分别为男生95.99%、女生95.97%。其中农林类就业</w:t>
      </w:r>
      <w:r w:rsidR="00B147BE" w:rsidRPr="00EB2204">
        <w:rPr>
          <w:rFonts w:asciiTheme="majorEastAsia" w:eastAsiaTheme="majorEastAsia" w:hAnsiTheme="majorEastAsia" w:hint="eastAsia"/>
          <w:sz w:val="24"/>
          <w:szCs w:val="24"/>
        </w:rPr>
        <w:lastRenderedPageBreak/>
        <w:t>率分别为男生94.53%、女生96.73%，工程类就业率分别为男生98.11%、女生95.09%，信息类就业率分别为男生98.08%、女生93.69%（图5，图9）。从整体来看，农林类男、女生就业基本持平，工程类和信息类女生就业略偏低，这与专业性质和行业特点有很大关系。事实上，我校三大专业类群所涉及行业领域女生需求都比较低，且生源比例男女生基本持平，故女生就业存在较大困难。学校在推荐安排女生就业方面做了很大努力。</w:t>
      </w:r>
    </w:p>
    <w:p w:rsidR="00B147BE" w:rsidRDefault="00173471" w:rsidP="00B147BE">
      <w:pPr>
        <w:spacing w:line="440" w:lineRule="exact"/>
        <w:jc w:val="center"/>
        <w:rPr>
          <w:sz w:val="24"/>
        </w:rPr>
      </w:pPr>
      <w:r>
        <w:rPr>
          <w:rFonts w:hint="eastAsia"/>
          <w:b/>
          <w:noProof/>
          <w:sz w:val="18"/>
          <w:szCs w:val="18"/>
        </w:rPr>
        <w:drawing>
          <wp:anchor distT="0" distB="0" distL="114300" distR="114300" simplePos="0" relativeHeight="251667456" behindDoc="0" locked="0" layoutInCell="1" allowOverlap="1">
            <wp:simplePos x="0" y="0"/>
            <wp:positionH relativeFrom="column">
              <wp:posOffset>547370</wp:posOffset>
            </wp:positionH>
            <wp:positionV relativeFrom="paragraph">
              <wp:posOffset>83185</wp:posOffset>
            </wp:positionV>
            <wp:extent cx="4924425" cy="2600325"/>
            <wp:effectExtent l="0" t="0" r="0" b="0"/>
            <wp:wrapTopAndBottom/>
            <wp:docPr id="22"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B147BE" w:rsidRPr="00242A7F">
        <w:rPr>
          <w:rFonts w:hint="eastAsia"/>
          <w:b/>
          <w:noProof/>
          <w:sz w:val="18"/>
          <w:szCs w:val="18"/>
        </w:rPr>
        <w:t>图</w:t>
      </w:r>
      <w:r w:rsidR="00C25629">
        <w:rPr>
          <w:rFonts w:hint="eastAsia"/>
          <w:b/>
          <w:noProof/>
          <w:sz w:val="18"/>
          <w:szCs w:val="18"/>
        </w:rPr>
        <w:t>1-</w:t>
      </w:r>
      <w:r w:rsidR="00B147BE" w:rsidRPr="00242A7F">
        <w:rPr>
          <w:rFonts w:hint="eastAsia"/>
          <w:b/>
          <w:noProof/>
          <w:sz w:val="18"/>
          <w:szCs w:val="18"/>
        </w:rPr>
        <w:t xml:space="preserve">9  </w:t>
      </w:r>
      <w:r w:rsidR="00B147BE" w:rsidRPr="00242A7F">
        <w:rPr>
          <w:rFonts w:hint="eastAsia"/>
          <w:b/>
          <w:noProof/>
          <w:sz w:val="18"/>
          <w:szCs w:val="18"/>
        </w:rPr>
        <w:t>男、女生就业率</w:t>
      </w:r>
    </w:p>
    <w:p w:rsidR="00B147BE" w:rsidRPr="00E551B3" w:rsidRDefault="00B147BE" w:rsidP="00E551B3">
      <w:pPr>
        <w:pStyle w:val="3"/>
        <w:spacing w:before="0" w:after="0" w:line="500" w:lineRule="exact"/>
        <w:ind w:firstLineChars="200" w:firstLine="562"/>
        <w:rPr>
          <w:sz w:val="28"/>
          <w:szCs w:val="28"/>
        </w:rPr>
      </w:pPr>
      <w:bookmarkStart w:id="16" w:name="_Toc438627733"/>
      <w:r w:rsidRPr="00E551B3">
        <w:rPr>
          <w:rFonts w:hint="eastAsia"/>
          <w:sz w:val="28"/>
          <w:szCs w:val="28"/>
        </w:rPr>
        <w:t>（五）不同民族毕业生就业情况统计</w:t>
      </w:r>
      <w:bookmarkEnd w:id="16"/>
    </w:p>
    <w:p w:rsidR="00B147BE" w:rsidRPr="00EB2204" w:rsidRDefault="00B147BE"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w:t>
      </w:r>
      <w:r w:rsidR="00B34F5D" w:rsidRPr="00EB2204">
        <w:rPr>
          <w:rFonts w:asciiTheme="majorEastAsia" w:eastAsiaTheme="majorEastAsia" w:hAnsiTheme="majorEastAsia" w:hint="eastAsia"/>
          <w:sz w:val="24"/>
          <w:szCs w:val="24"/>
        </w:rPr>
        <w:t>院</w:t>
      </w:r>
      <w:r w:rsidRPr="00EB2204">
        <w:rPr>
          <w:rFonts w:asciiTheme="majorEastAsia" w:eastAsiaTheme="majorEastAsia" w:hAnsiTheme="majorEastAsia" w:hint="eastAsia"/>
          <w:sz w:val="24"/>
          <w:szCs w:val="24"/>
        </w:rPr>
        <w:t>生源中藏族、回族、东乡族等少数民族毕业生所占比例较大，而少数民族毕业生由于受民族传统、风俗习惯、宗教信仰等诸</w:t>
      </w:r>
      <w:r w:rsidR="00E724A4">
        <w:rPr>
          <w:rFonts w:asciiTheme="majorEastAsia" w:eastAsiaTheme="majorEastAsia" w:hAnsiTheme="majorEastAsia" w:hint="eastAsia"/>
          <w:sz w:val="24"/>
          <w:szCs w:val="24"/>
        </w:rPr>
        <w:t>多因素限制，</w:t>
      </w:r>
      <w:proofErr w:type="gramStart"/>
      <w:r w:rsidR="00E724A4">
        <w:rPr>
          <w:rFonts w:asciiTheme="majorEastAsia" w:eastAsiaTheme="majorEastAsia" w:hAnsiTheme="majorEastAsia" w:hint="eastAsia"/>
          <w:sz w:val="24"/>
          <w:szCs w:val="24"/>
        </w:rPr>
        <w:t>属就业</w:t>
      </w:r>
      <w:proofErr w:type="gramEnd"/>
      <w:r w:rsidR="00E724A4">
        <w:rPr>
          <w:rFonts w:asciiTheme="majorEastAsia" w:eastAsiaTheme="majorEastAsia" w:hAnsiTheme="majorEastAsia" w:hint="eastAsia"/>
          <w:sz w:val="24"/>
          <w:szCs w:val="24"/>
        </w:rPr>
        <w:t>困难群体。学校采取了多项帮扶措施，但其就业率仍</w:t>
      </w:r>
      <w:r w:rsidRPr="00EB2204">
        <w:rPr>
          <w:rFonts w:asciiTheme="majorEastAsia" w:eastAsiaTheme="majorEastAsia" w:hAnsiTheme="majorEastAsia" w:hint="eastAsia"/>
          <w:sz w:val="24"/>
          <w:szCs w:val="24"/>
        </w:rPr>
        <w:t>显著低于汉族毕业生，且低于平均水平（图10）。</w:t>
      </w:r>
    </w:p>
    <w:p w:rsidR="00B03373" w:rsidRPr="00B03373" w:rsidRDefault="00B03373" w:rsidP="00B03373">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505325" cy="2554898"/>
            <wp:effectExtent l="0" t="0" r="0" b="0"/>
            <wp:docPr id="5" name="图片 20" descr="C:\Users\Administrator\Documents\Tencent Files\120706105\Image\C2C\(9G`$(WENY7}ET(4SW8G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ocuments\Tencent Files\120706105\Image\C2C\(9G`$(WENY7}ET(4SW8GT]5.png"/>
                    <pic:cNvPicPr>
                      <a:picLocks noChangeAspect="1" noChangeArrowheads="1"/>
                    </pic:cNvPicPr>
                  </pic:nvPicPr>
                  <pic:blipFill>
                    <a:blip r:embed="rId20" cstate="print"/>
                    <a:srcRect/>
                    <a:stretch>
                      <a:fillRect/>
                    </a:stretch>
                  </pic:blipFill>
                  <pic:spPr bwMode="auto">
                    <a:xfrm>
                      <a:off x="0" y="0"/>
                      <a:ext cx="4507314" cy="2556026"/>
                    </a:xfrm>
                    <a:prstGeom prst="rect">
                      <a:avLst/>
                    </a:prstGeom>
                    <a:noFill/>
                    <a:ln w="9525">
                      <a:noFill/>
                      <a:miter lim="800000"/>
                      <a:headEnd/>
                      <a:tailEnd/>
                    </a:ln>
                  </pic:spPr>
                </pic:pic>
              </a:graphicData>
            </a:graphic>
          </wp:inline>
        </w:drawing>
      </w:r>
    </w:p>
    <w:p w:rsidR="00B147BE" w:rsidRDefault="00B147BE" w:rsidP="00173471">
      <w:pPr>
        <w:spacing w:line="440" w:lineRule="exact"/>
        <w:jc w:val="center"/>
        <w:rPr>
          <w:b/>
          <w:sz w:val="24"/>
        </w:rPr>
      </w:pPr>
      <w:r w:rsidRPr="0016474F">
        <w:rPr>
          <w:rFonts w:hint="eastAsia"/>
          <w:b/>
          <w:noProof/>
          <w:sz w:val="18"/>
          <w:szCs w:val="18"/>
        </w:rPr>
        <w:t>图</w:t>
      </w:r>
      <w:r w:rsidR="00C25629">
        <w:rPr>
          <w:rFonts w:hint="eastAsia"/>
          <w:b/>
          <w:noProof/>
          <w:sz w:val="18"/>
          <w:szCs w:val="18"/>
        </w:rPr>
        <w:t>1-</w:t>
      </w:r>
      <w:r w:rsidRPr="0016474F">
        <w:rPr>
          <w:rFonts w:hint="eastAsia"/>
          <w:b/>
          <w:noProof/>
          <w:sz w:val="18"/>
          <w:szCs w:val="18"/>
        </w:rPr>
        <w:t xml:space="preserve">10  </w:t>
      </w:r>
      <w:r w:rsidRPr="0016474F">
        <w:rPr>
          <w:rFonts w:hint="eastAsia"/>
          <w:b/>
          <w:noProof/>
          <w:sz w:val="18"/>
          <w:szCs w:val="18"/>
        </w:rPr>
        <w:t>不同民族就业率</w:t>
      </w:r>
    </w:p>
    <w:p w:rsidR="00414D58" w:rsidRPr="00414D58" w:rsidRDefault="00414D58" w:rsidP="00414D58">
      <w:pPr>
        <w:pStyle w:val="3"/>
        <w:spacing w:before="0" w:after="0" w:line="500" w:lineRule="exact"/>
        <w:ind w:firstLineChars="200" w:firstLine="562"/>
        <w:rPr>
          <w:sz w:val="28"/>
          <w:szCs w:val="28"/>
        </w:rPr>
      </w:pPr>
      <w:bookmarkStart w:id="17" w:name="_Toc438627734"/>
      <w:r w:rsidRPr="00414D58">
        <w:rPr>
          <w:rFonts w:hint="eastAsia"/>
          <w:sz w:val="28"/>
          <w:szCs w:val="28"/>
        </w:rPr>
        <w:lastRenderedPageBreak/>
        <w:t>（六）</w:t>
      </w:r>
      <w:r w:rsidR="00B147BE" w:rsidRPr="00414D58">
        <w:rPr>
          <w:rFonts w:hint="eastAsia"/>
          <w:sz w:val="28"/>
          <w:szCs w:val="28"/>
        </w:rPr>
        <w:t>国家、地方基层就业服务项目对毕业生就业的作用</w:t>
      </w:r>
      <w:bookmarkEnd w:id="17"/>
    </w:p>
    <w:p w:rsidR="00B147BE" w:rsidRPr="00EB2204" w:rsidRDefault="00B147BE"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w:t>
      </w:r>
      <w:r w:rsidR="00414D58" w:rsidRPr="00EB2204">
        <w:rPr>
          <w:rFonts w:asciiTheme="majorEastAsia" w:eastAsiaTheme="majorEastAsia" w:hAnsiTheme="majorEastAsia" w:hint="eastAsia"/>
          <w:sz w:val="24"/>
          <w:szCs w:val="24"/>
        </w:rPr>
        <w:t>院</w:t>
      </w:r>
      <w:r w:rsidRPr="00EB2204">
        <w:rPr>
          <w:rFonts w:asciiTheme="majorEastAsia" w:eastAsiaTheme="majorEastAsia" w:hAnsiTheme="majorEastAsia" w:hint="eastAsia"/>
          <w:sz w:val="24"/>
          <w:szCs w:val="24"/>
        </w:rPr>
        <w:t>2015届毕业生</w:t>
      </w:r>
      <w:r w:rsidR="00414D58" w:rsidRPr="00EB2204">
        <w:rPr>
          <w:rFonts w:asciiTheme="majorEastAsia" w:eastAsiaTheme="majorEastAsia" w:hAnsiTheme="majorEastAsia" w:hint="eastAsia"/>
          <w:sz w:val="24"/>
          <w:szCs w:val="24"/>
        </w:rPr>
        <w:t>在参加</w:t>
      </w:r>
      <w:r w:rsidRPr="00EB2204">
        <w:rPr>
          <w:rFonts w:asciiTheme="majorEastAsia" w:eastAsiaTheme="majorEastAsia" w:hAnsiTheme="majorEastAsia" w:hint="eastAsia"/>
          <w:sz w:val="24"/>
          <w:szCs w:val="24"/>
        </w:rPr>
        <w:t>国家、地方基层就业服务项目</w:t>
      </w:r>
      <w:r w:rsidR="00414D58" w:rsidRPr="00EB2204">
        <w:rPr>
          <w:rFonts w:asciiTheme="majorEastAsia" w:eastAsiaTheme="majorEastAsia" w:hAnsiTheme="majorEastAsia" w:hint="eastAsia"/>
          <w:sz w:val="24"/>
          <w:szCs w:val="24"/>
        </w:rPr>
        <w:t>招考中</w:t>
      </w:r>
      <w:r w:rsidRPr="00EB2204">
        <w:rPr>
          <w:rFonts w:asciiTheme="majorEastAsia" w:eastAsiaTheme="majorEastAsia" w:hAnsiTheme="majorEastAsia" w:hint="eastAsia"/>
          <w:sz w:val="24"/>
          <w:szCs w:val="24"/>
        </w:rPr>
        <w:t>招录人数总计286人，其中包括“民生实事项目”144人，“三支一扶”67人，“西部计划”51人，“大学生村官”24人（图11）。近5年，国家和省上出台了一系列高校毕业生就业帮扶政策，如“大学生志愿服务西部计划”、“甘肃省民生实事项目及五个基层服务计划”等。我</w:t>
      </w:r>
      <w:r w:rsidR="00414D58" w:rsidRPr="00EB2204">
        <w:rPr>
          <w:rFonts w:asciiTheme="majorEastAsia" w:eastAsiaTheme="majorEastAsia" w:hAnsiTheme="majorEastAsia" w:hint="eastAsia"/>
          <w:sz w:val="24"/>
          <w:szCs w:val="24"/>
        </w:rPr>
        <w:t>院</w:t>
      </w:r>
      <w:r w:rsidRPr="00EB2204">
        <w:rPr>
          <w:rFonts w:asciiTheme="majorEastAsia" w:eastAsiaTheme="majorEastAsia" w:hAnsiTheme="majorEastAsia" w:hint="eastAsia"/>
          <w:sz w:val="24"/>
          <w:szCs w:val="24"/>
        </w:rPr>
        <w:t>毕业</w:t>
      </w:r>
      <w:r w:rsidR="00414D58" w:rsidRPr="00EB2204">
        <w:rPr>
          <w:rFonts w:asciiTheme="majorEastAsia" w:eastAsiaTheme="majorEastAsia" w:hAnsiTheme="majorEastAsia" w:hint="eastAsia"/>
          <w:sz w:val="24"/>
          <w:szCs w:val="24"/>
        </w:rPr>
        <w:t>生对此积极性很高，每年报名参加考试人数超过毕业生总数的80%</w:t>
      </w:r>
      <w:r w:rsidR="009F7DF6">
        <w:rPr>
          <w:rFonts w:asciiTheme="majorEastAsia" w:eastAsiaTheme="majorEastAsia" w:hAnsiTheme="majorEastAsia" w:hint="eastAsia"/>
          <w:sz w:val="24"/>
          <w:szCs w:val="24"/>
        </w:rPr>
        <w:t>。录取比例</w:t>
      </w:r>
      <w:r w:rsidR="00414D58" w:rsidRPr="00EB2204">
        <w:rPr>
          <w:rFonts w:asciiTheme="majorEastAsia" w:eastAsiaTheme="majorEastAsia" w:hAnsiTheme="majorEastAsia" w:hint="eastAsia"/>
          <w:sz w:val="24"/>
          <w:szCs w:val="24"/>
        </w:rPr>
        <w:t>也很高，如2012年仅甘肃省各乡镇基层畜牧兽医站服务工作人员招考一项招录人数就达572人。这一系列就业服务项目对促进高校毕业生就业起到了重要的助推作用，也引起社会的广泛关注。但也不容忽视，就业帮扶政策在一定程度上也影响到了毕业生及家长的就</w:t>
      </w:r>
    </w:p>
    <w:p w:rsidR="00B147BE" w:rsidRPr="00EB2204" w:rsidRDefault="00414D58" w:rsidP="00EB2204">
      <w:pPr>
        <w:spacing w:line="500" w:lineRule="exact"/>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业观念</w:t>
      </w:r>
      <w:r w:rsidR="00B147BE" w:rsidRPr="00EB2204">
        <w:rPr>
          <w:rFonts w:asciiTheme="majorEastAsia" w:eastAsiaTheme="majorEastAsia" w:hAnsiTheme="majorEastAsia" w:hint="eastAsia"/>
          <w:sz w:val="24"/>
          <w:szCs w:val="24"/>
        </w:rPr>
        <w:t>及毕业生的自身定位，甚至部分毕业生会出现有业不就、离岗辞职而紧盯就业服务项目不放的情况。因此，在很大程度上也影响到了初次就业率。</w:t>
      </w:r>
    </w:p>
    <w:p w:rsidR="00173471" w:rsidRDefault="00173471" w:rsidP="00173471">
      <w:pPr>
        <w:spacing w:line="440" w:lineRule="exact"/>
        <w:jc w:val="center"/>
        <w:rPr>
          <w:sz w:val="24"/>
        </w:rPr>
      </w:pPr>
      <w:r>
        <w:rPr>
          <w:rFonts w:hint="eastAsia"/>
          <w:noProof/>
          <w:sz w:val="24"/>
        </w:rPr>
        <w:drawing>
          <wp:anchor distT="0" distB="0" distL="114300" distR="114300" simplePos="0" relativeHeight="251669504" behindDoc="0" locked="0" layoutInCell="1" allowOverlap="1">
            <wp:simplePos x="0" y="0"/>
            <wp:positionH relativeFrom="column">
              <wp:posOffset>499745</wp:posOffset>
            </wp:positionH>
            <wp:positionV relativeFrom="paragraph">
              <wp:posOffset>149225</wp:posOffset>
            </wp:positionV>
            <wp:extent cx="4288155" cy="2133600"/>
            <wp:effectExtent l="0" t="0" r="0" b="0"/>
            <wp:wrapTopAndBottom/>
            <wp:docPr id="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1149B1">
        <w:rPr>
          <w:rFonts w:hint="eastAsia"/>
          <w:b/>
          <w:noProof/>
          <w:sz w:val="18"/>
          <w:szCs w:val="18"/>
        </w:rPr>
        <w:t>图</w:t>
      </w:r>
      <w:r>
        <w:rPr>
          <w:rFonts w:hint="eastAsia"/>
          <w:b/>
          <w:noProof/>
          <w:sz w:val="18"/>
          <w:szCs w:val="18"/>
        </w:rPr>
        <w:t>1-</w:t>
      </w:r>
      <w:r w:rsidRPr="001149B1">
        <w:rPr>
          <w:rFonts w:hint="eastAsia"/>
          <w:b/>
          <w:noProof/>
          <w:sz w:val="18"/>
          <w:szCs w:val="18"/>
        </w:rPr>
        <w:t xml:space="preserve">11  </w:t>
      </w:r>
      <w:r w:rsidRPr="001149B1">
        <w:rPr>
          <w:rFonts w:hint="eastAsia"/>
          <w:b/>
          <w:noProof/>
          <w:sz w:val="18"/>
          <w:szCs w:val="18"/>
        </w:rPr>
        <w:t>国家、地方基层就业服务项目招录人生</w:t>
      </w:r>
    </w:p>
    <w:p w:rsidR="00414D58" w:rsidRPr="00414D58" w:rsidRDefault="00414D58" w:rsidP="00173471">
      <w:pPr>
        <w:pStyle w:val="3"/>
        <w:spacing w:before="0" w:after="0" w:line="500" w:lineRule="exact"/>
        <w:ind w:firstLineChars="200" w:firstLine="562"/>
        <w:rPr>
          <w:sz w:val="28"/>
          <w:szCs w:val="28"/>
        </w:rPr>
      </w:pPr>
      <w:bookmarkStart w:id="18" w:name="_Toc438627735"/>
      <w:r w:rsidRPr="00414D58">
        <w:rPr>
          <w:rFonts w:hint="eastAsia"/>
          <w:sz w:val="28"/>
          <w:szCs w:val="28"/>
        </w:rPr>
        <w:t>（七）</w:t>
      </w:r>
      <w:r w:rsidR="00B147BE" w:rsidRPr="00414D58">
        <w:rPr>
          <w:rFonts w:hint="eastAsia"/>
          <w:sz w:val="28"/>
          <w:szCs w:val="28"/>
        </w:rPr>
        <w:t>毕业生自主创业情况</w:t>
      </w:r>
      <w:bookmarkEnd w:id="18"/>
    </w:p>
    <w:p w:rsidR="0009514F" w:rsidRDefault="00B147BE" w:rsidP="00EB2204">
      <w:pPr>
        <w:spacing w:line="500" w:lineRule="exact"/>
        <w:ind w:firstLineChars="200" w:firstLine="480"/>
        <w:rPr>
          <w:sz w:val="24"/>
        </w:rPr>
      </w:pPr>
      <w:r w:rsidRPr="00EB2204">
        <w:rPr>
          <w:rFonts w:asciiTheme="majorEastAsia" w:eastAsiaTheme="majorEastAsia" w:hAnsiTheme="majorEastAsia" w:hint="eastAsia"/>
          <w:sz w:val="24"/>
          <w:szCs w:val="24"/>
        </w:rPr>
        <w:t>从事自主创业人数共11人。畜牧兽医类专业毕业生自主创业人数9人，其中有5人从事动物疫病诊疗工作，并获取了执业兽医资格证、注册办理了个人企业资质；4人从事兽医、饲料经销活动，也创办了个人公司。自2012年以来，国家高度重视创业工作，号召“大众创业，万众创新”、“以创业带动就业</w:t>
      </w:r>
      <w:r w:rsidR="00EC1B0B">
        <w:rPr>
          <w:rFonts w:asciiTheme="majorEastAsia" w:eastAsiaTheme="majorEastAsia" w:hAnsiTheme="majorEastAsia" w:hint="eastAsia"/>
          <w:sz w:val="24"/>
          <w:szCs w:val="24"/>
        </w:rPr>
        <w:t>”，同时也出台了一系列有关高校毕业生就业创业相关的优惠政策。这是一个千载难逢的机遇。然而，我院</w:t>
      </w:r>
      <w:r w:rsidRPr="00EB2204">
        <w:rPr>
          <w:rFonts w:asciiTheme="majorEastAsia" w:eastAsiaTheme="majorEastAsia" w:hAnsiTheme="majorEastAsia" w:hint="eastAsia"/>
          <w:sz w:val="24"/>
          <w:szCs w:val="24"/>
        </w:rPr>
        <w:t>毕业生创业工作才刚刚起步，制度和场地建设还不够完善，人员配备也不齐整、不够专业，创业服务体系也不健全。因此，鼓励和引导毕业生创业工作做得还不够，目前还没形成良好的创业氛围，从事创业的毕业生数量也很低。</w:t>
      </w:r>
      <w:bookmarkStart w:id="19" w:name="_Toc406571600"/>
    </w:p>
    <w:p w:rsidR="00414D58" w:rsidRDefault="00414D58" w:rsidP="00414D58">
      <w:pPr>
        <w:pStyle w:val="1"/>
      </w:pPr>
      <w:bookmarkStart w:id="20" w:name="_Toc438627736"/>
      <w:r w:rsidRPr="00F3132F">
        <w:rPr>
          <w:rFonts w:hint="eastAsia"/>
        </w:rPr>
        <w:lastRenderedPageBreak/>
        <w:t>第二部分</w:t>
      </w:r>
      <w:r w:rsidRPr="00F3132F">
        <w:rPr>
          <w:rFonts w:hint="eastAsia"/>
        </w:rPr>
        <w:t xml:space="preserve">  </w:t>
      </w:r>
      <w:r w:rsidRPr="00F3132F">
        <w:rPr>
          <w:rFonts w:hint="eastAsia"/>
        </w:rPr>
        <w:t>毕业生就业服务工作主要措施</w:t>
      </w:r>
      <w:bookmarkEnd w:id="19"/>
      <w:bookmarkEnd w:id="20"/>
    </w:p>
    <w:p w:rsidR="00C25629" w:rsidRPr="00C25629" w:rsidRDefault="00C25629" w:rsidP="00C25629">
      <w:pPr>
        <w:pStyle w:val="2"/>
        <w:spacing w:before="0" w:after="0" w:line="500" w:lineRule="exact"/>
        <w:ind w:firstLineChars="200" w:firstLine="643"/>
        <w:rPr>
          <w:rFonts w:asciiTheme="majorEastAsia" w:hAnsiTheme="majorEastAsia"/>
          <w:sz w:val="24"/>
          <w:szCs w:val="22"/>
        </w:rPr>
      </w:pPr>
      <w:bookmarkStart w:id="21" w:name="_Toc438627737"/>
      <w:bookmarkStart w:id="22" w:name="_Toc406571601"/>
      <w:r w:rsidRPr="00C25629">
        <w:rPr>
          <w:rFonts w:asciiTheme="majorEastAsia" w:hAnsiTheme="majorEastAsia" w:hint="eastAsia"/>
        </w:rPr>
        <w:t>一、保障体系</w:t>
      </w:r>
      <w:bookmarkEnd w:id="21"/>
    </w:p>
    <w:p w:rsidR="00C25629" w:rsidRPr="00EB2204" w:rsidRDefault="00C25629"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学院领导高度重视毕业生就业工作，始终把就业工作作为“一把手工程”，不断完善和明晰院系两级就业工作领导体制和机制。成立了学院就业工作领导小组，制定了《毕业生就业工作管理办法》，学院一把手担任就业工作领导小组组长，</w:t>
      </w:r>
      <w:r w:rsidR="00DF77B2">
        <w:rPr>
          <w:rFonts w:asciiTheme="majorEastAsia" w:eastAsiaTheme="majorEastAsia" w:hAnsiTheme="majorEastAsia" w:hint="eastAsia"/>
          <w:sz w:val="24"/>
          <w:szCs w:val="24"/>
        </w:rPr>
        <w:t>分</w:t>
      </w:r>
      <w:r w:rsidRPr="00EB2204">
        <w:rPr>
          <w:rFonts w:asciiTheme="majorEastAsia" w:eastAsiaTheme="majorEastAsia" w:hAnsiTheme="majorEastAsia" w:hint="eastAsia"/>
          <w:sz w:val="24"/>
          <w:szCs w:val="24"/>
        </w:rPr>
        <w:t>管院领导担任副组长，全面负责毕业生就业工作；学院党政会议定期研究和部署毕业生就业工作，多次听取就业部门关于毕业生就业进展情况的汇报，及时协调解决就业工作中的困难和问题；就业工作领导小组每年研究部署全院就业工作计划，指导各系正常有序的开展就业工作。</w:t>
      </w:r>
    </w:p>
    <w:p w:rsidR="00C25629" w:rsidRPr="00EB2204" w:rsidRDefault="00C25629"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1.强化院系两级就业工作管理体系。进一步下移工作重心，充分发挥各系在就业工作中的主体作用，制定了《就业工作管理办法》和《毕业生就业工作考核奖励办法》，各系总支书记作为本系就业工作小组的责任人，按照学院就业工作安排，亲自部署，及时协调，狠抓落实，研究解决就业工作中存在的问题和困难，总结推广就业工作中的先进经验和成功做法，不断推进毕业生就业工作的有效开展。</w:t>
      </w:r>
    </w:p>
    <w:p w:rsidR="00C25629" w:rsidRPr="00EB2204" w:rsidRDefault="00C25629"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2.创新就业工作思路。学院安排</w:t>
      </w:r>
      <w:r w:rsidR="00EC1B0B">
        <w:rPr>
          <w:rFonts w:asciiTheme="majorEastAsia" w:eastAsiaTheme="majorEastAsia" w:hAnsiTheme="majorEastAsia" w:hint="eastAsia"/>
          <w:sz w:val="24"/>
          <w:szCs w:val="24"/>
        </w:rPr>
        <w:t>分</w:t>
      </w:r>
      <w:r w:rsidRPr="00EB2204">
        <w:rPr>
          <w:rFonts w:asciiTheme="majorEastAsia" w:eastAsiaTheme="majorEastAsia" w:hAnsiTheme="majorEastAsia" w:hint="eastAsia"/>
          <w:sz w:val="24"/>
          <w:szCs w:val="24"/>
        </w:rPr>
        <w:t>管</w:t>
      </w:r>
      <w:r w:rsidR="00EC1B0B" w:rsidRPr="00EB2204">
        <w:rPr>
          <w:rFonts w:asciiTheme="majorEastAsia" w:eastAsiaTheme="majorEastAsia" w:hAnsiTheme="majorEastAsia" w:hint="eastAsia"/>
          <w:sz w:val="24"/>
          <w:szCs w:val="24"/>
        </w:rPr>
        <w:t>教学</w:t>
      </w:r>
      <w:r w:rsidR="00EC1B0B">
        <w:rPr>
          <w:rFonts w:asciiTheme="majorEastAsia" w:eastAsiaTheme="majorEastAsia" w:hAnsiTheme="majorEastAsia" w:hint="eastAsia"/>
          <w:sz w:val="24"/>
          <w:szCs w:val="24"/>
        </w:rPr>
        <w:t>副院长和分</w:t>
      </w:r>
      <w:r w:rsidR="00EC1B0B" w:rsidRPr="00EB2204">
        <w:rPr>
          <w:rFonts w:asciiTheme="majorEastAsia" w:eastAsiaTheme="majorEastAsia" w:hAnsiTheme="majorEastAsia" w:hint="eastAsia"/>
          <w:sz w:val="24"/>
          <w:szCs w:val="24"/>
        </w:rPr>
        <w:t>管</w:t>
      </w:r>
      <w:r w:rsidR="00EC1B0B">
        <w:rPr>
          <w:rFonts w:asciiTheme="majorEastAsia" w:eastAsiaTheme="majorEastAsia" w:hAnsiTheme="majorEastAsia" w:hint="eastAsia"/>
          <w:sz w:val="24"/>
          <w:szCs w:val="24"/>
        </w:rPr>
        <w:t>招生就业副</w:t>
      </w:r>
      <w:r w:rsidRPr="00EB2204">
        <w:rPr>
          <w:rFonts w:asciiTheme="majorEastAsia" w:eastAsiaTheme="majorEastAsia" w:hAnsiTheme="majorEastAsia" w:hint="eastAsia"/>
          <w:sz w:val="24"/>
          <w:szCs w:val="24"/>
        </w:rPr>
        <w:t>院长多次赴用人单位调研和回访，进行市场调研，召开就业工作会议，分析就业形势，总结就业工作中存在的问题和不足，积累好的经验和做法。修订完善了《学生顶岗实习（就业）管理实施办法》和《毕业生就业跟踪制度》等，根据社会需求不断调整专业设置，优化专业结构，优化课程体系，实行校企合作，工学交替，加强就业指导和创业教育，多</w:t>
      </w:r>
      <w:proofErr w:type="gramStart"/>
      <w:r w:rsidRPr="00EB2204">
        <w:rPr>
          <w:rFonts w:asciiTheme="majorEastAsia" w:eastAsiaTheme="majorEastAsia" w:hAnsiTheme="majorEastAsia" w:hint="eastAsia"/>
          <w:sz w:val="24"/>
          <w:szCs w:val="24"/>
        </w:rPr>
        <w:t>措</w:t>
      </w:r>
      <w:proofErr w:type="gramEnd"/>
      <w:r w:rsidRPr="00EB2204">
        <w:rPr>
          <w:rFonts w:asciiTheme="majorEastAsia" w:eastAsiaTheme="majorEastAsia" w:hAnsiTheme="majorEastAsia" w:hint="eastAsia"/>
          <w:sz w:val="24"/>
          <w:szCs w:val="24"/>
        </w:rPr>
        <w:t>并举提高就业率，保障就业质量。</w:t>
      </w:r>
    </w:p>
    <w:p w:rsidR="00C25629" w:rsidRPr="00EB2204" w:rsidRDefault="00C25629"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3.加强就业创业队伍建设。随着学院办学规模的不断扩大，学院及时充实毕业生就业工作力量，配有专职就业创业心理咨询教师，选派就业指导专职人员参加相关培训，1人获得全国高级职业指导师证书，1人获得全国职业指导</w:t>
      </w:r>
      <w:proofErr w:type="gramStart"/>
      <w:r w:rsidRPr="00EB2204">
        <w:rPr>
          <w:rFonts w:asciiTheme="majorEastAsia" w:eastAsiaTheme="majorEastAsia" w:hAnsiTheme="majorEastAsia" w:hint="eastAsia"/>
          <w:sz w:val="24"/>
          <w:szCs w:val="24"/>
        </w:rPr>
        <w:t>师培训</w:t>
      </w:r>
      <w:proofErr w:type="gramEnd"/>
      <w:r w:rsidRPr="00EB2204">
        <w:rPr>
          <w:rFonts w:asciiTheme="majorEastAsia" w:eastAsiaTheme="majorEastAsia" w:hAnsiTheme="majorEastAsia" w:hint="eastAsia"/>
          <w:sz w:val="24"/>
          <w:szCs w:val="24"/>
        </w:rPr>
        <w:t>证书，1人取得高校职业生涯规划TTT培训证书。6人取得了心理咨询师证书。就业指导教师队伍稳定，一直担任就业指导课的教学和职业发展指导咨询工作。2015年学院招生就业经费预算达45.5万元。学院有专门的就业工作场地和就业创业成果展示场地。较为完善的就业信息网、QQ群、</w:t>
      </w:r>
      <w:proofErr w:type="gramStart"/>
      <w:r w:rsidRPr="00EB2204">
        <w:rPr>
          <w:rFonts w:asciiTheme="majorEastAsia" w:eastAsiaTheme="majorEastAsia" w:hAnsiTheme="majorEastAsia" w:hint="eastAsia"/>
          <w:sz w:val="24"/>
          <w:szCs w:val="24"/>
        </w:rPr>
        <w:t>微信等</w:t>
      </w:r>
      <w:proofErr w:type="gramEnd"/>
      <w:r w:rsidRPr="00EB2204">
        <w:rPr>
          <w:rFonts w:asciiTheme="majorEastAsia" w:eastAsiaTheme="majorEastAsia" w:hAnsiTheme="majorEastAsia" w:hint="eastAsia"/>
          <w:sz w:val="24"/>
          <w:szCs w:val="24"/>
        </w:rPr>
        <w:t>新媒体平台，为顶岗实习学生的跟踪服务、就业信息的发布、双向选择就业等提供了便捷服务。</w:t>
      </w:r>
    </w:p>
    <w:p w:rsidR="00C25629" w:rsidRPr="00EB2204" w:rsidRDefault="00C25629" w:rsidP="00EB2204">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lastRenderedPageBreak/>
        <w:t>4.拓宽就业渠道，拓展就业空间。近年来，学院把学生就业创业工作作为学院各项工作的重中之重，逐步形成了就业、招生、教学、学生管理等多部门联动、大家共同参与的良好局面。一是广开就业信息渠道，在学院网站开设就业信息专栏，由专职人员负责，建立用人单位信息库。二是加强各系部之间的沟通，共享成功的就业创业经验。三是扩大毕业生之间的信息交流，确保就业信息互补。四是实施了全员招生就业，不断拓展就业渠道。五是不断强化与用人单位的联系和沟通，确保每年新增5-8个就业基地，不断拓展就业空间。</w:t>
      </w:r>
    </w:p>
    <w:p w:rsidR="00C25629" w:rsidRPr="00C25629" w:rsidRDefault="00C25629" w:rsidP="00C25629">
      <w:pPr>
        <w:pStyle w:val="2"/>
        <w:spacing w:before="0" w:after="0" w:line="500" w:lineRule="exact"/>
        <w:ind w:firstLineChars="200" w:firstLine="643"/>
        <w:rPr>
          <w:rFonts w:asciiTheme="majorEastAsia" w:hAnsiTheme="majorEastAsia"/>
        </w:rPr>
      </w:pPr>
      <w:bookmarkStart w:id="23" w:name="_Toc438627738"/>
      <w:r w:rsidRPr="00C25629">
        <w:rPr>
          <w:rFonts w:asciiTheme="majorEastAsia" w:hAnsiTheme="majorEastAsia" w:hint="eastAsia"/>
        </w:rPr>
        <w:t>二、就业创业指导与服务</w:t>
      </w:r>
      <w:bookmarkEnd w:id="23"/>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学院成立以来，就业指导课就列为各专业的必修课，在政治教研室的基础上，选调有经验的师资成立就业创业教研室，并组织教师，结合学院专业特色，编写并出版了适合我院学生就业创业教育的《职业发展和创业教育》教材， 以不同专业为载体，推行模块式辅导，帮扶弱势就业群体，明晰不同专业毕业生的就业创业方向，实现专业-行业-就业的自然过渡。</w:t>
      </w:r>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1.重视毕业生就业指导课程的改革和教师队伍建设。我院为各专业</w:t>
      </w:r>
      <w:proofErr w:type="gramStart"/>
      <w:r w:rsidRPr="00EB2204">
        <w:rPr>
          <w:rFonts w:asciiTheme="majorEastAsia" w:eastAsiaTheme="majorEastAsia" w:hAnsiTheme="majorEastAsia" w:hint="eastAsia"/>
          <w:sz w:val="24"/>
          <w:szCs w:val="24"/>
        </w:rPr>
        <w:t>不</w:t>
      </w:r>
      <w:proofErr w:type="gramEnd"/>
      <w:r w:rsidRPr="00EB2204">
        <w:rPr>
          <w:rFonts w:asciiTheme="majorEastAsia" w:eastAsiaTheme="majorEastAsia" w:hAnsiTheme="majorEastAsia" w:hint="eastAsia"/>
          <w:sz w:val="24"/>
          <w:szCs w:val="24"/>
        </w:rPr>
        <w:t>同年级学生有针对性的开设《大学生职业生涯规划》与《大学生就业指导》课程，并在顶岗实习前进行就业专题讲座、相关企业文化教育和就业技能训练活动，要求任课教师结合本专业最新发展及就业形势，加强就业观念教育。通过课堂教学、团体咨询与个性化咨询辅导相结合的方式，借助网络等工具，加强学生技能训练，以实现学生高质量就业。学院设有大学生职业生涯规划与就业咨询室，通过定期咨询、不定期预约咨询等完成个性化辅导。</w:t>
      </w:r>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2.利用政策引领毕业生赴基层建功立业。学院针对毕业生就业创业开展</w:t>
      </w:r>
      <w:r w:rsidRPr="00657A01">
        <w:rPr>
          <w:rFonts w:asciiTheme="majorEastAsia" w:eastAsiaTheme="majorEastAsia" w:hAnsiTheme="majorEastAsia" w:hint="eastAsia"/>
          <w:sz w:val="24"/>
          <w:szCs w:val="24"/>
        </w:rPr>
        <w:t>“</w:t>
      </w:r>
      <w:r w:rsidR="000757D5" w:rsidRPr="00657A01">
        <w:rPr>
          <w:rFonts w:asciiTheme="majorEastAsia" w:eastAsiaTheme="majorEastAsia" w:hAnsiTheme="majorEastAsia" w:hint="eastAsia"/>
          <w:sz w:val="24"/>
          <w:szCs w:val="24"/>
        </w:rPr>
        <w:t>百</w:t>
      </w:r>
      <w:r w:rsidRPr="00657A01">
        <w:rPr>
          <w:rFonts w:asciiTheme="majorEastAsia" w:eastAsiaTheme="majorEastAsia" w:hAnsiTheme="majorEastAsia" w:hint="eastAsia"/>
          <w:sz w:val="24"/>
          <w:szCs w:val="24"/>
        </w:rPr>
        <w:t>千</w:t>
      </w:r>
      <w:r w:rsidR="00657A01" w:rsidRPr="00657A01">
        <w:rPr>
          <w:rFonts w:asciiTheme="majorEastAsia" w:eastAsiaTheme="majorEastAsia" w:hAnsiTheme="majorEastAsia" w:hint="eastAsia"/>
          <w:sz w:val="24"/>
          <w:szCs w:val="24"/>
        </w:rPr>
        <w:t>万</w:t>
      </w:r>
      <w:r w:rsidRPr="00657A01">
        <w:rPr>
          <w:rFonts w:asciiTheme="majorEastAsia" w:eastAsiaTheme="majorEastAsia" w:hAnsiTheme="majorEastAsia" w:hint="eastAsia"/>
          <w:sz w:val="24"/>
          <w:szCs w:val="24"/>
        </w:rPr>
        <w:t>工程”</w:t>
      </w:r>
      <w:r w:rsidRPr="00EB2204">
        <w:rPr>
          <w:rFonts w:asciiTheme="majorEastAsia" w:eastAsiaTheme="majorEastAsia" w:hAnsiTheme="majorEastAsia" w:hint="eastAsia"/>
          <w:sz w:val="24"/>
          <w:szCs w:val="24"/>
        </w:rPr>
        <w:t>系列讲座，宣传省委省政府关于高校毕业生就业创业工作的最新精神，根据我院不同专业的就业特点，有选择针对性的就“民生实事</w:t>
      </w:r>
      <w:r w:rsidR="008039EF">
        <w:rPr>
          <w:rFonts w:asciiTheme="majorEastAsia" w:eastAsiaTheme="majorEastAsia" w:hAnsiTheme="majorEastAsia" w:hint="eastAsia"/>
          <w:sz w:val="24"/>
          <w:szCs w:val="24"/>
        </w:rPr>
        <w:t>项目”和“五个基层就业项目”对毕业学生进行了就业创业辅导。学院</w:t>
      </w:r>
      <w:r w:rsidRPr="00EB2204">
        <w:rPr>
          <w:rFonts w:asciiTheme="majorEastAsia" w:eastAsiaTheme="majorEastAsia" w:hAnsiTheme="majorEastAsia" w:hint="eastAsia"/>
          <w:sz w:val="24"/>
          <w:szCs w:val="24"/>
        </w:rPr>
        <w:t>广泛宣传，积极做好毕业生的报名推荐工作，今年有2400多名毕业生报名参加。</w:t>
      </w:r>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3.认真落实《教育部关于大力推进高等学校创新创业教育和大学生自主创业工作的意见》教办[2010]3号文件精神，按照省教育厅对2015年高校毕业生就业创业的安排部署，利用现有的资源，克服地域缺陷，为二三年级学生开展了丰富多彩的就业创业活动。一是“挑战杯”竞赛活动已成为促进我院学生自主创业的孵化平台。自2010年起已经</w:t>
      </w:r>
      <w:r w:rsidRPr="00EB2204">
        <w:rPr>
          <w:rFonts w:asciiTheme="majorEastAsia" w:eastAsiaTheme="majorEastAsia" w:hAnsiTheme="majorEastAsia" w:hint="eastAsia"/>
          <w:sz w:val="24"/>
          <w:szCs w:val="24"/>
        </w:rPr>
        <w:lastRenderedPageBreak/>
        <w:t>举办了六届大学生“挑战杯”就业创业项目竞赛活动，2015年参赛作品103项。通过举办创新创业大赛、讲座、模拟实践等方式，培养大学生与人交流、信息处理、与人合作、解决问题、自我创新等职业核心能力，激发的大学生的就业创业激情。二是把暑期大学生“三下乡”社会实践活动作为大学生自主创业的实践平台。学院团委、招生就业处和各系每年暑假都要统筹规划学生就业创业相关的项目，成立相应的团队，由辅导员或专业老师带队，组织学生赴相关单位、企业或创业团队学习和锻炼，通过融入创业实体，为今后就业创业积累经验。</w:t>
      </w:r>
    </w:p>
    <w:p w:rsidR="00C25629" w:rsidRPr="00C25629" w:rsidRDefault="00C25629" w:rsidP="00C25629">
      <w:pPr>
        <w:pStyle w:val="2"/>
        <w:spacing w:before="0" w:after="0" w:line="500" w:lineRule="exact"/>
        <w:ind w:firstLineChars="200" w:firstLine="643"/>
        <w:rPr>
          <w:rFonts w:asciiTheme="majorEastAsia" w:hAnsiTheme="majorEastAsia"/>
        </w:rPr>
      </w:pPr>
      <w:bookmarkStart w:id="24" w:name="_Toc438627739"/>
      <w:r w:rsidRPr="00C25629">
        <w:rPr>
          <w:rFonts w:asciiTheme="majorEastAsia" w:hAnsiTheme="majorEastAsia" w:hint="eastAsia"/>
        </w:rPr>
        <w:t>三、就业市场开拓及校园招聘会</w:t>
      </w:r>
      <w:bookmarkEnd w:id="24"/>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院地理位置偏僻，信息不畅，毕业生专业跨度较大，就业难度大；2014年10月，由学院领导、招生就业处和各系负责人组成的就业单位考察小组，根据前期就业反馈情况分赴长江三角洲、宁夏、青海和新疆等地对往届毕业生进行就业回访和追踪，同时对新一届毕业生的就业单位进行筛选和调整。</w:t>
      </w:r>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举办形式多样的供需洽谈会，为毕业生搭建就业平台。</w:t>
      </w:r>
      <w:smartTag w:uri="urn:schemas-microsoft-com:office:smarttags" w:element="chsdate">
        <w:smartTagPr>
          <w:attr w:name="Year" w:val="2015"/>
          <w:attr w:name="Month" w:val="11"/>
          <w:attr w:name="Day" w:val="1"/>
          <w:attr w:name="IsLunarDate" w:val="False"/>
          <w:attr w:name="IsROCDate" w:val="False"/>
        </w:smartTagPr>
        <w:r w:rsidRPr="00EB2204">
          <w:rPr>
            <w:rFonts w:asciiTheme="majorEastAsia" w:eastAsiaTheme="majorEastAsia" w:hAnsiTheme="majorEastAsia" w:hint="eastAsia"/>
            <w:sz w:val="24"/>
            <w:szCs w:val="24"/>
          </w:rPr>
          <w:t>11月1日</w:t>
        </w:r>
      </w:smartTag>
      <w:r w:rsidRPr="00EB2204">
        <w:rPr>
          <w:rFonts w:asciiTheme="majorEastAsia" w:eastAsiaTheme="majorEastAsia" w:hAnsiTheme="majorEastAsia" w:hint="eastAsia"/>
          <w:sz w:val="24"/>
          <w:szCs w:val="24"/>
        </w:rPr>
        <w:t>至2日，学院举办了2015届畜牧兽医类和工科类毕业生供需见面洽谈会，邀请到新疆天业集团、</w:t>
      </w:r>
      <w:proofErr w:type="gramStart"/>
      <w:r w:rsidRPr="00EB2204">
        <w:rPr>
          <w:rFonts w:asciiTheme="majorEastAsia" w:eastAsiaTheme="majorEastAsia" w:hAnsiTheme="majorEastAsia" w:hint="eastAsia"/>
          <w:sz w:val="24"/>
          <w:szCs w:val="24"/>
        </w:rPr>
        <w:t>新兴际华集团</w:t>
      </w:r>
      <w:proofErr w:type="gramEnd"/>
      <w:r w:rsidRPr="00EB2204">
        <w:rPr>
          <w:rFonts w:asciiTheme="majorEastAsia" w:eastAsiaTheme="majorEastAsia" w:hAnsiTheme="majorEastAsia" w:hint="eastAsia"/>
          <w:sz w:val="24"/>
          <w:szCs w:val="24"/>
        </w:rPr>
        <w:t>、新疆八一钢铁有限公司、新疆金晖兆丰能源有限公司、东风成都分公司、伊利集团、</w:t>
      </w:r>
      <w:proofErr w:type="gramStart"/>
      <w:r w:rsidRPr="00EB2204">
        <w:rPr>
          <w:rFonts w:asciiTheme="majorEastAsia" w:eastAsiaTheme="majorEastAsia" w:hAnsiTheme="majorEastAsia" w:hint="eastAsia"/>
          <w:sz w:val="24"/>
          <w:szCs w:val="24"/>
        </w:rPr>
        <w:t>甘肃省建投装备</w:t>
      </w:r>
      <w:proofErr w:type="gramEnd"/>
      <w:r w:rsidRPr="00EB2204">
        <w:rPr>
          <w:rFonts w:asciiTheme="majorEastAsia" w:eastAsiaTheme="majorEastAsia" w:hAnsiTheme="majorEastAsia" w:hint="eastAsia"/>
          <w:sz w:val="24"/>
          <w:szCs w:val="24"/>
        </w:rPr>
        <w:t>制造公司、北京大北农有限公司、兰州正大有限公司、东方希望集团、新疆建设兵团、宁波天</w:t>
      </w:r>
      <w:proofErr w:type="gramStart"/>
      <w:r w:rsidRPr="00EB2204">
        <w:rPr>
          <w:rFonts w:asciiTheme="majorEastAsia" w:eastAsiaTheme="majorEastAsia" w:hAnsiTheme="majorEastAsia" w:hint="eastAsia"/>
          <w:sz w:val="24"/>
          <w:szCs w:val="24"/>
        </w:rPr>
        <w:t>邦</w:t>
      </w:r>
      <w:proofErr w:type="gramEnd"/>
      <w:r w:rsidRPr="00EB2204">
        <w:rPr>
          <w:rFonts w:asciiTheme="majorEastAsia" w:eastAsiaTheme="majorEastAsia" w:hAnsiTheme="majorEastAsia" w:hint="eastAsia"/>
          <w:sz w:val="24"/>
          <w:szCs w:val="24"/>
        </w:rPr>
        <w:t>集团、新疆天业集团、南京雨润集团、康师傅有限公司、亚盛集团等来自省内外的60多家用人单位，2400多名毕业生到场应聘，供求比1:3，2300多名毕业生与用人单位达成了就业意向并签订就业实习协议。</w:t>
      </w:r>
    </w:p>
    <w:p w:rsidR="00C25629" w:rsidRPr="00C25629" w:rsidRDefault="00C25629" w:rsidP="00C25629">
      <w:pPr>
        <w:pStyle w:val="2"/>
        <w:spacing w:before="0" w:after="0" w:line="500" w:lineRule="exact"/>
        <w:ind w:firstLineChars="200" w:firstLine="643"/>
        <w:rPr>
          <w:rFonts w:asciiTheme="majorEastAsia" w:hAnsiTheme="majorEastAsia"/>
        </w:rPr>
      </w:pPr>
      <w:bookmarkStart w:id="25" w:name="_Toc438627740"/>
      <w:r w:rsidRPr="00C25629">
        <w:rPr>
          <w:rFonts w:asciiTheme="majorEastAsia" w:hAnsiTheme="majorEastAsia" w:hint="eastAsia"/>
        </w:rPr>
        <w:t>四、就业质量反馈</w:t>
      </w:r>
      <w:bookmarkEnd w:id="25"/>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我院坚持“以实习的方式就业，以就业的方式实习”的就业理念，每年由分管教学院长、教务处和各系主任对毕业生就业质量的进行调查，根据调查情况调整优化专业结构和培养目标，合理控制招生规模。2008年以来，对就业质量不高的应用电子技术、电气运行与控制等5个专业进行了停招和整合。招生就业处组织各系，由辅导员和毕业班班主任通过电话或QQ群对生源集中市县的毕业生开展就业和就业质量的咨询或回访；招生就业处通过部分省、市、县三级人力资源和社会保障部门调研，了解毕业生生源地就业情况和其他就业情况、就业单位的反馈意见和社会反响等。根据就业质量、毕业生满意度等信息，及时调整人才培养方向，优化专业主干课程，充实就业创业教育的内容，</w:t>
      </w:r>
      <w:r w:rsidRPr="00EB2204">
        <w:rPr>
          <w:rFonts w:asciiTheme="majorEastAsia" w:eastAsiaTheme="majorEastAsia" w:hAnsiTheme="majorEastAsia" w:hint="eastAsia"/>
          <w:sz w:val="24"/>
          <w:szCs w:val="24"/>
        </w:rPr>
        <w:lastRenderedPageBreak/>
        <w:t>促进教学改革，以适应社会需求。</w:t>
      </w:r>
    </w:p>
    <w:p w:rsidR="00C25629" w:rsidRPr="00C25629" w:rsidRDefault="00C25629" w:rsidP="00C25629">
      <w:pPr>
        <w:pStyle w:val="2"/>
        <w:spacing w:before="0" w:after="0" w:line="500" w:lineRule="exact"/>
        <w:ind w:firstLineChars="200" w:firstLine="643"/>
        <w:rPr>
          <w:rFonts w:asciiTheme="majorEastAsia" w:hAnsiTheme="majorEastAsia"/>
        </w:rPr>
      </w:pPr>
      <w:bookmarkStart w:id="26" w:name="_Toc438627741"/>
      <w:r w:rsidRPr="00C25629">
        <w:rPr>
          <w:rFonts w:asciiTheme="majorEastAsia" w:hAnsiTheme="majorEastAsia" w:hint="eastAsia"/>
        </w:rPr>
        <w:t>五、特色及亮点工作</w:t>
      </w:r>
      <w:bookmarkEnd w:id="26"/>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面对严峻的就业形势，我院冲破地域束缚，主动出击，积极构建全员化、信息化、全程化的就业指导服务体系，为学生提供全面、细致、人性化的一系列政策讲座和相关就业服务，引导学生认清就业形势，明确自身定位，找准方向，积极应对。</w:t>
      </w:r>
    </w:p>
    <w:p w:rsidR="00C25629"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1.学院坚持工学结合、校企合作的培养模式，开展“订单教育”。先后创办了以企业冠名的“大北农班”、“酒钢班”、“禾丰班”、“海红班”、“金特班”、“大禹班”、“奥凯班”、 “庄园班”、“ 天邦班”、“青松班”、“威龙班”、“东风班”等，共计600多名学生参加了校企合作班，通过“订单教育”和“零距离”培养，为学生搭建了就业 “直通车”， 通过校企合作带动学生就业，有96%毕业生直接进入合作企业上岗。</w:t>
      </w:r>
    </w:p>
    <w:p w:rsidR="00414D58" w:rsidRPr="00EB2204" w:rsidRDefault="00C25629" w:rsidP="00C25629">
      <w:pPr>
        <w:spacing w:line="500" w:lineRule="exact"/>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2.为全面提高人才培养质量，畜牧、电子信息工程、机械工程等三个系主动联系行业企业，与兰州正大等40多个省内企业建立紧密型合作实训基地，组织7个专业的毕业生自2014年6月份至2015年6月在企业“顶岗实训”，由任课教师深入生产一线指导学生“工学交替”；与行业企业共建 “厂中校”教学基地，加速校企深度融合，无缝对接企业人才需求。</w:t>
      </w:r>
      <w:bookmarkEnd w:id="22"/>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spacing w:line="500" w:lineRule="exact"/>
        <w:ind w:firstLineChars="200" w:firstLine="480"/>
        <w:rPr>
          <w:rFonts w:asciiTheme="majorEastAsia" w:eastAsiaTheme="majorEastAsia" w:hAnsiTheme="majorEastAsia"/>
          <w:sz w:val="24"/>
        </w:rPr>
      </w:pPr>
    </w:p>
    <w:p w:rsidR="00C25629" w:rsidRDefault="00C25629" w:rsidP="00C25629">
      <w:pPr>
        <w:pStyle w:val="1"/>
      </w:pPr>
      <w:bookmarkStart w:id="27" w:name="_Toc406571607"/>
      <w:bookmarkStart w:id="28" w:name="_Toc438627742"/>
      <w:r w:rsidRPr="009E3B28">
        <w:rPr>
          <w:rFonts w:hint="eastAsia"/>
        </w:rPr>
        <w:lastRenderedPageBreak/>
        <w:t>第三部分</w:t>
      </w:r>
      <w:r w:rsidRPr="009E3B28">
        <w:rPr>
          <w:rFonts w:hint="eastAsia"/>
        </w:rPr>
        <w:t xml:space="preserve">  </w:t>
      </w:r>
      <w:r w:rsidRPr="009E3B28">
        <w:rPr>
          <w:rFonts w:hint="eastAsia"/>
        </w:rPr>
        <w:t>毕业生就业数据分析</w:t>
      </w:r>
      <w:bookmarkEnd w:id="27"/>
      <w:bookmarkEnd w:id="28"/>
    </w:p>
    <w:p w:rsidR="00C25629" w:rsidRPr="00EB2204" w:rsidRDefault="00C25629" w:rsidP="00EB2204">
      <w:pPr>
        <w:spacing w:line="360" w:lineRule="auto"/>
        <w:ind w:firstLineChars="200" w:firstLine="48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为更加全面地分析研究我院2015届毕业生就业的具体情况，我院于2015年7月20日至8月20日期间，对部分2015届毕业生进行了电话回访形式的问卷调查，有效电话回访问卷数为952份。调研样本的系部和性别分布情况见表3-1。</w:t>
      </w:r>
    </w:p>
    <w:p w:rsidR="00C25629" w:rsidRDefault="00C25629" w:rsidP="00C25629">
      <w:pPr>
        <w:spacing w:line="360" w:lineRule="auto"/>
        <w:jc w:val="center"/>
      </w:pPr>
      <w:r>
        <w:rPr>
          <w:rFonts w:hint="eastAsia"/>
        </w:rPr>
        <w:t>表</w:t>
      </w:r>
      <w:r>
        <w:rPr>
          <w:rFonts w:hint="eastAsia"/>
        </w:rPr>
        <w:t xml:space="preserve">3-1   </w:t>
      </w:r>
      <w:r>
        <w:rPr>
          <w:rFonts w:hint="eastAsia"/>
        </w:rPr>
        <w:t>样本基本信息</w:t>
      </w:r>
    </w:p>
    <w:tbl>
      <w:tblPr>
        <w:tblW w:w="9103" w:type="dxa"/>
        <w:tblInd w:w="93" w:type="dxa"/>
        <w:tblLook w:val="04A0" w:firstRow="1" w:lastRow="0" w:firstColumn="1" w:lastColumn="0" w:noHBand="0" w:noVBand="1"/>
      </w:tblPr>
      <w:tblGrid>
        <w:gridCol w:w="2283"/>
        <w:gridCol w:w="1572"/>
        <w:gridCol w:w="1312"/>
        <w:gridCol w:w="1312"/>
        <w:gridCol w:w="1312"/>
        <w:gridCol w:w="1312"/>
      </w:tblGrid>
      <w:tr w:rsidR="00196A47" w:rsidRPr="00196A47" w:rsidTr="00196A47">
        <w:trPr>
          <w:trHeight w:val="457"/>
        </w:trPr>
        <w:tc>
          <w:tcPr>
            <w:tcW w:w="22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系部</w:t>
            </w:r>
          </w:p>
        </w:tc>
        <w:tc>
          <w:tcPr>
            <w:tcW w:w="1572" w:type="dxa"/>
            <w:tcBorders>
              <w:top w:val="single" w:sz="8" w:space="0" w:color="auto"/>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毕业生人数</w:t>
            </w:r>
          </w:p>
        </w:tc>
        <w:tc>
          <w:tcPr>
            <w:tcW w:w="1312" w:type="dxa"/>
            <w:tcBorders>
              <w:top w:val="single" w:sz="8" w:space="0" w:color="auto"/>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男生</w:t>
            </w:r>
          </w:p>
        </w:tc>
        <w:tc>
          <w:tcPr>
            <w:tcW w:w="1312" w:type="dxa"/>
            <w:tcBorders>
              <w:top w:val="single" w:sz="8" w:space="0" w:color="auto"/>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女生</w:t>
            </w:r>
          </w:p>
        </w:tc>
        <w:tc>
          <w:tcPr>
            <w:tcW w:w="1312" w:type="dxa"/>
            <w:tcBorders>
              <w:top w:val="single" w:sz="8" w:space="0" w:color="auto"/>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小计</w:t>
            </w:r>
          </w:p>
        </w:tc>
        <w:tc>
          <w:tcPr>
            <w:tcW w:w="1312" w:type="dxa"/>
            <w:tcBorders>
              <w:top w:val="single" w:sz="8" w:space="0" w:color="auto"/>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样本比例</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食品科学系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361</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35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80</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115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31.86%</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电子信息工程系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411</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86</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95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181</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44.04%</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车辆工程系系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408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88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45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133</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32.60%</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机械工程系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373</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78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69</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147</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39.41%</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兽医系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901</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115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145</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260</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28.86%</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畜牧系</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508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76</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68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144</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28.35%</w:t>
            </w:r>
          </w:p>
        </w:tc>
      </w:tr>
      <w:tr w:rsidR="00196A47" w:rsidRPr="00196A47" w:rsidTr="00196A47">
        <w:trPr>
          <w:trHeight w:val="457"/>
        </w:trPr>
        <w:tc>
          <w:tcPr>
            <w:tcW w:w="2283" w:type="dxa"/>
            <w:tcBorders>
              <w:top w:val="nil"/>
              <w:left w:val="single" w:sz="8" w:space="0" w:color="auto"/>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0"/>
                <w:szCs w:val="20"/>
              </w:rPr>
            </w:pPr>
            <w:r w:rsidRPr="00196A47">
              <w:rPr>
                <w:rFonts w:ascii="宋体" w:eastAsia="宋体" w:hAnsi="宋体" w:cs="宋体" w:hint="eastAsia"/>
                <w:color w:val="000000"/>
                <w:kern w:val="0"/>
                <w:sz w:val="20"/>
                <w:szCs w:val="20"/>
              </w:rPr>
              <w:t>合计</w:t>
            </w:r>
          </w:p>
        </w:tc>
        <w:tc>
          <w:tcPr>
            <w:tcW w:w="1572" w:type="dxa"/>
            <w:tcBorders>
              <w:top w:val="nil"/>
              <w:left w:val="nil"/>
              <w:bottom w:val="single" w:sz="8" w:space="0" w:color="auto"/>
              <w:right w:val="single" w:sz="8" w:space="0" w:color="auto"/>
            </w:tcBorders>
            <w:shd w:val="clear" w:color="auto" w:fill="auto"/>
            <w:noWrap/>
            <w:vAlign w:val="center"/>
            <w:hideMark/>
          </w:tcPr>
          <w:p w:rsidR="00196A47" w:rsidRPr="00196A47" w:rsidRDefault="00196A47" w:rsidP="00196A47">
            <w:pPr>
              <w:widowControl/>
              <w:jc w:val="center"/>
              <w:rPr>
                <w:rFonts w:ascii="宋体" w:eastAsia="宋体" w:hAnsi="宋体" w:cs="宋体"/>
                <w:color w:val="000000"/>
                <w:kern w:val="0"/>
                <w:sz w:val="22"/>
              </w:rPr>
            </w:pPr>
            <w:r w:rsidRPr="00196A47">
              <w:rPr>
                <w:rFonts w:ascii="宋体" w:eastAsia="宋体" w:hAnsi="宋体" w:cs="宋体" w:hint="eastAsia"/>
                <w:color w:val="000000"/>
                <w:kern w:val="0"/>
                <w:sz w:val="22"/>
              </w:rPr>
              <w:t>2962</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478</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502</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980</w:t>
            </w:r>
          </w:p>
        </w:tc>
        <w:tc>
          <w:tcPr>
            <w:tcW w:w="1312" w:type="dxa"/>
            <w:tcBorders>
              <w:top w:val="nil"/>
              <w:left w:val="nil"/>
              <w:bottom w:val="single" w:sz="8" w:space="0" w:color="auto"/>
              <w:right w:val="single" w:sz="8" w:space="0" w:color="auto"/>
            </w:tcBorders>
            <w:shd w:val="clear" w:color="auto" w:fill="auto"/>
            <w:vAlign w:val="center"/>
            <w:hideMark/>
          </w:tcPr>
          <w:p w:rsidR="00196A47" w:rsidRPr="00196A47" w:rsidRDefault="00196A47" w:rsidP="00196A47">
            <w:pPr>
              <w:widowControl/>
              <w:jc w:val="center"/>
              <w:rPr>
                <w:rFonts w:ascii="Times New Roman" w:eastAsia="宋体" w:hAnsi="Times New Roman" w:cs="Times New Roman"/>
                <w:color w:val="000000"/>
                <w:kern w:val="0"/>
                <w:sz w:val="20"/>
                <w:szCs w:val="20"/>
              </w:rPr>
            </w:pPr>
            <w:r w:rsidRPr="00196A47">
              <w:rPr>
                <w:rFonts w:ascii="Times New Roman" w:eastAsia="宋体" w:hAnsi="Times New Roman" w:cs="Times New Roman"/>
                <w:color w:val="000000"/>
                <w:kern w:val="0"/>
                <w:sz w:val="20"/>
                <w:szCs w:val="20"/>
              </w:rPr>
              <w:t>33.09%</w:t>
            </w:r>
          </w:p>
        </w:tc>
      </w:tr>
    </w:tbl>
    <w:p w:rsidR="00C25629" w:rsidRDefault="00C25629" w:rsidP="00C25629">
      <w:pPr>
        <w:spacing w:line="360" w:lineRule="auto"/>
        <w:ind w:firstLine="420"/>
      </w:pPr>
      <w:r w:rsidRPr="00EB2204">
        <w:rPr>
          <w:rFonts w:asciiTheme="majorEastAsia" w:eastAsiaTheme="majorEastAsia" w:hAnsiTheme="majorEastAsia" w:hint="eastAsia"/>
          <w:sz w:val="24"/>
          <w:szCs w:val="24"/>
        </w:rPr>
        <w:t>本次调查主要针对201</w:t>
      </w:r>
      <w:r w:rsidR="00196A47" w:rsidRPr="00EB2204">
        <w:rPr>
          <w:rFonts w:asciiTheme="majorEastAsia" w:eastAsiaTheme="majorEastAsia" w:hAnsiTheme="majorEastAsia" w:hint="eastAsia"/>
          <w:sz w:val="24"/>
          <w:szCs w:val="24"/>
        </w:rPr>
        <w:t>5</w:t>
      </w:r>
      <w:r w:rsidRPr="00EB2204">
        <w:rPr>
          <w:rFonts w:asciiTheme="majorEastAsia" w:eastAsiaTheme="majorEastAsia" w:hAnsiTheme="majorEastAsia" w:hint="eastAsia"/>
          <w:sz w:val="24"/>
          <w:szCs w:val="24"/>
        </w:rPr>
        <w:t>届毕业生初次就业的起薪水平、专业相关度和就业满意度这三方面进行</w:t>
      </w:r>
      <w:r>
        <w:rPr>
          <w:rFonts w:hint="eastAsia"/>
        </w:rPr>
        <w:t>。</w:t>
      </w:r>
    </w:p>
    <w:p w:rsidR="00C25629" w:rsidRDefault="00C25629" w:rsidP="00C25629">
      <w:pPr>
        <w:widowControl/>
        <w:jc w:val="left"/>
      </w:pPr>
      <w:r>
        <w:br w:type="page"/>
      </w:r>
    </w:p>
    <w:p w:rsidR="00C25629" w:rsidRDefault="00C25629" w:rsidP="00C25629">
      <w:pPr>
        <w:pStyle w:val="2"/>
        <w:ind w:firstLineChars="147" w:firstLine="472"/>
      </w:pPr>
      <w:bookmarkStart w:id="29" w:name="_Toc406571608"/>
      <w:bookmarkStart w:id="30" w:name="_Toc438627743"/>
      <w:r>
        <w:rPr>
          <w:rFonts w:hint="eastAsia"/>
        </w:rPr>
        <w:lastRenderedPageBreak/>
        <w:t>一、起薪水平</w:t>
      </w:r>
      <w:bookmarkEnd w:id="29"/>
      <w:bookmarkEnd w:id="30"/>
    </w:p>
    <w:p w:rsidR="00C25629" w:rsidRDefault="00C25629" w:rsidP="00C25629">
      <w:pPr>
        <w:spacing w:line="360" w:lineRule="auto"/>
        <w:ind w:firstLine="420"/>
      </w:pPr>
      <w:r w:rsidRPr="00EB2204">
        <w:rPr>
          <w:rFonts w:asciiTheme="majorEastAsia" w:eastAsiaTheme="majorEastAsia" w:hAnsiTheme="majorEastAsia" w:hint="eastAsia"/>
          <w:sz w:val="24"/>
          <w:szCs w:val="24"/>
        </w:rPr>
        <w:t>毕业生的起薪水平，是指应届毕业生在与用人单位签订正式劳动合同时约定的薪酬水平，包括工资、奖金、业绩提成、福利补贴等各种形式的收入。此次调查显示，我院有</w:t>
      </w:r>
      <w:r w:rsidR="00E33540" w:rsidRPr="00EB2204">
        <w:rPr>
          <w:rFonts w:asciiTheme="majorEastAsia" w:eastAsiaTheme="majorEastAsia" w:hAnsiTheme="majorEastAsia" w:hint="eastAsia"/>
          <w:sz w:val="24"/>
          <w:szCs w:val="24"/>
        </w:rPr>
        <w:t>80.61</w:t>
      </w:r>
      <w:r w:rsidRPr="00EB2204">
        <w:rPr>
          <w:rFonts w:asciiTheme="majorEastAsia" w:eastAsiaTheme="majorEastAsia" w:hAnsiTheme="majorEastAsia" w:hint="eastAsia"/>
          <w:sz w:val="24"/>
          <w:szCs w:val="24"/>
        </w:rPr>
        <w:t>%的毕业生起薪水平为年薪3-6万，有</w:t>
      </w:r>
      <w:r w:rsidR="00E33540" w:rsidRPr="00EB2204">
        <w:rPr>
          <w:rFonts w:asciiTheme="majorEastAsia" w:eastAsiaTheme="majorEastAsia" w:hAnsiTheme="majorEastAsia" w:hint="eastAsia"/>
          <w:sz w:val="24"/>
          <w:szCs w:val="24"/>
        </w:rPr>
        <w:t>1.73</w:t>
      </w:r>
      <w:r w:rsidRPr="00EB2204">
        <w:rPr>
          <w:rFonts w:asciiTheme="majorEastAsia" w:eastAsiaTheme="majorEastAsia" w:hAnsiTheme="majorEastAsia" w:hint="eastAsia"/>
          <w:sz w:val="24"/>
          <w:szCs w:val="24"/>
        </w:rPr>
        <w:t>%的毕业生起薪水平为年薪</w:t>
      </w:r>
      <w:r w:rsidR="00E33540" w:rsidRPr="00EB2204">
        <w:rPr>
          <w:rFonts w:asciiTheme="majorEastAsia" w:eastAsiaTheme="majorEastAsia" w:hAnsiTheme="majorEastAsia" w:hint="eastAsia"/>
          <w:sz w:val="24"/>
          <w:szCs w:val="24"/>
        </w:rPr>
        <w:t>6-7</w:t>
      </w:r>
      <w:r w:rsidRPr="00EB2204">
        <w:rPr>
          <w:rFonts w:asciiTheme="majorEastAsia" w:eastAsiaTheme="majorEastAsia" w:hAnsiTheme="majorEastAsia" w:hint="eastAsia"/>
          <w:sz w:val="24"/>
          <w:szCs w:val="24"/>
        </w:rPr>
        <w:t>万，有</w:t>
      </w:r>
      <w:r w:rsidR="00E33540" w:rsidRPr="00EB2204">
        <w:rPr>
          <w:rFonts w:asciiTheme="majorEastAsia" w:eastAsiaTheme="majorEastAsia" w:hAnsiTheme="majorEastAsia" w:hint="eastAsia"/>
          <w:sz w:val="24"/>
          <w:szCs w:val="24"/>
        </w:rPr>
        <w:t>0.31</w:t>
      </w:r>
      <w:r w:rsidRPr="00EB2204">
        <w:rPr>
          <w:rFonts w:asciiTheme="majorEastAsia" w:eastAsiaTheme="majorEastAsia" w:hAnsiTheme="majorEastAsia" w:hint="eastAsia"/>
          <w:sz w:val="24"/>
          <w:szCs w:val="24"/>
        </w:rPr>
        <w:t>%的毕业生起薪水平为年薪</w:t>
      </w:r>
      <w:r w:rsidR="00E33540" w:rsidRPr="00EB2204">
        <w:rPr>
          <w:rFonts w:asciiTheme="majorEastAsia" w:eastAsiaTheme="majorEastAsia" w:hAnsiTheme="majorEastAsia" w:hint="eastAsia"/>
          <w:sz w:val="24"/>
          <w:szCs w:val="24"/>
        </w:rPr>
        <w:t>7</w:t>
      </w:r>
      <w:r w:rsidRPr="00EB2204">
        <w:rPr>
          <w:rFonts w:asciiTheme="majorEastAsia" w:eastAsiaTheme="majorEastAsia" w:hAnsiTheme="majorEastAsia" w:hint="eastAsia"/>
          <w:sz w:val="24"/>
          <w:szCs w:val="24"/>
        </w:rPr>
        <w:t>万以上，另外还有</w:t>
      </w:r>
      <w:r w:rsidR="00E33540" w:rsidRPr="00EB2204">
        <w:rPr>
          <w:rFonts w:asciiTheme="majorEastAsia" w:eastAsiaTheme="majorEastAsia" w:hAnsiTheme="majorEastAsia" w:hint="eastAsia"/>
          <w:sz w:val="24"/>
          <w:szCs w:val="24"/>
        </w:rPr>
        <w:t>19.39</w:t>
      </w:r>
      <w:r w:rsidRPr="00EB2204">
        <w:rPr>
          <w:rFonts w:asciiTheme="majorEastAsia" w:eastAsiaTheme="majorEastAsia" w:hAnsiTheme="majorEastAsia" w:hint="eastAsia"/>
          <w:sz w:val="24"/>
          <w:szCs w:val="24"/>
        </w:rPr>
        <w:t>%的毕业生起薪水平为年薪3万以下。具体分布见图3-1。</w:t>
      </w:r>
    </w:p>
    <w:p w:rsidR="00562B6D" w:rsidRPr="00562B6D" w:rsidRDefault="00562B6D" w:rsidP="003214C0">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24475" cy="2981325"/>
            <wp:effectExtent l="19050" t="0" r="9525" b="0"/>
            <wp:docPr id="2" name="图片 2" descr="C:\Users\Administrator\Documents\Tencent Files\120706105\Image\C2C\7P4OZ`2$%B{PQKZ9NRB0$_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120706105\Image\C2C\7P4OZ`2$%B{PQKZ9NRB0$_Y.png"/>
                    <pic:cNvPicPr>
                      <a:picLocks noChangeAspect="1" noChangeArrowheads="1"/>
                    </pic:cNvPicPr>
                  </pic:nvPicPr>
                  <pic:blipFill>
                    <a:blip r:embed="rId22" cstate="print"/>
                    <a:srcRect/>
                    <a:stretch>
                      <a:fillRect/>
                    </a:stretch>
                  </pic:blipFill>
                  <pic:spPr bwMode="auto">
                    <a:xfrm>
                      <a:off x="0" y="0"/>
                      <a:ext cx="5324475" cy="2981325"/>
                    </a:xfrm>
                    <a:prstGeom prst="rect">
                      <a:avLst/>
                    </a:prstGeom>
                    <a:noFill/>
                    <a:ln w="9525">
                      <a:noFill/>
                      <a:miter lim="800000"/>
                      <a:headEnd/>
                      <a:tailEnd/>
                    </a:ln>
                  </pic:spPr>
                </pic:pic>
              </a:graphicData>
            </a:graphic>
          </wp:inline>
        </w:drawing>
      </w:r>
    </w:p>
    <w:p w:rsidR="00E71268" w:rsidRDefault="00E71268" w:rsidP="00E71268">
      <w:pPr>
        <w:spacing w:line="360" w:lineRule="auto"/>
        <w:jc w:val="center"/>
      </w:pPr>
      <w:r>
        <w:rPr>
          <w:rFonts w:hint="eastAsia"/>
        </w:rPr>
        <w:t>图</w:t>
      </w:r>
      <w:r>
        <w:rPr>
          <w:rFonts w:hint="eastAsia"/>
        </w:rPr>
        <w:t xml:space="preserve">3-1    </w:t>
      </w:r>
      <w:r>
        <w:rPr>
          <w:rFonts w:hint="eastAsia"/>
        </w:rPr>
        <w:t>我院</w:t>
      </w:r>
      <w:r>
        <w:rPr>
          <w:rFonts w:hint="eastAsia"/>
        </w:rPr>
        <w:t>2015</w:t>
      </w:r>
      <w:r>
        <w:rPr>
          <w:rFonts w:hint="eastAsia"/>
        </w:rPr>
        <w:t>届毕业生起薪水平（年薪）区间分布</w:t>
      </w:r>
    </w:p>
    <w:p w:rsidR="00EB2204"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由上图可见，我院201</w:t>
      </w:r>
      <w:r w:rsidR="00196A47" w:rsidRPr="00EB2204">
        <w:rPr>
          <w:rFonts w:asciiTheme="majorEastAsia" w:eastAsiaTheme="majorEastAsia" w:hAnsiTheme="majorEastAsia" w:hint="eastAsia"/>
          <w:sz w:val="24"/>
          <w:szCs w:val="24"/>
        </w:rPr>
        <w:t>5</w:t>
      </w:r>
      <w:r w:rsidRPr="00EB2204">
        <w:rPr>
          <w:rFonts w:asciiTheme="majorEastAsia" w:eastAsiaTheme="majorEastAsia" w:hAnsiTheme="majorEastAsia" w:hint="eastAsia"/>
          <w:sz w:val="24"/>
          <w:szCs w:val="24"/>
        </w:rPr>
        <w:t>届毕业生起薪水平大多在年薪3-6万区间内。由于调查时间在201</w:t>
      </w:r>
      <w:r w:rsidR="00196A47" w:rsidRPr="00EB2204">
        <w:rPr>
          <w:rFonts w:asciiTheme="majorEastAsia" w:eastAsiaTheme="majorEastAsia" w:hAnsiTheme="majorEastAsia" w:hint="eastAsia"/>
          <w:sz w:val="24"/>
          <w:szCs w:val="24"/>
        </w:rPr>
        <w:t>5</w:t>
      </w:r>
      <w:r w:rsidRPr="00EB2204">
        <w:rPr>
          <w:rFonts w:asciiTheme="majorEastAsia" w:eastAsiaTheme="majorEastAsia" w:hAnsiTheme="majorEastAsia" w:hint="eastAsia"/>
          <w:sz w:val="24"/>
          <w:szCs w:val="24"/>
        </w:rPr>
        <w:t>届毕业生刚入职</w:t>
      </w:r>
      <w:r w:rsidR="00196A47" w:rsidRPr="00EB2204">
        <w:rPr>
          <w:rFonts w:asciiTheme="majorEastAsia" w:eastAsiaTheme="majorEastAsia" w:hAnsiTheme="majorEastAsia" w:hint="eastAsia"/>
          <w:sz w:val="24"/>
          <w:szCs w:val="24"/>
        </w:rPr>
        <w:t>6个月左右的</w:t>
      </w:r>
      <w:r w:rsidRPr="00EB2204">
        <w:rPr>
          <w:rFonts w:asciiTheme="majorEastAsia" w:eastAsiaTheme="majorEastAsia" w:hAnsiTheme="majorEastAsia" w:hint="eastAsia"/>
          <w:sz w:val="24"/>
          <w:szCs w:val="24"/>
        </w:rPr>
        <w:t>阶段，所以有相当一部分毕业生表示因为年收入与业绩提成、绩效考核等浮动收入有关，因此在调查期间只能给出以刚入职的月收入推算而出的一个比较保守的数字。</w:t>
      </w:r>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图3-2是此次调查中我院各系的起薪水平分布图。调查显示，在</w:t>
      </w:r>
      <w:r w:rsidR="00E33540" w:rsidRPr="00EB2204">
        <w:rPr>
          <w:rFonts w:asciiTheme="majorEastAsia" w:eastAsiaTheme="majorEastAsia" w:hAnsiTheme="majorEastAsia" w:hint="eastAsia"/>
          <w:sz w:val="24"/>
          <w:szCs w:val="24"/>
        </w:rPr>
        <w:t>5</w:t>
      </w:r>
      <w:r w:rsidRPr="00EB2204">
        <w:rPr>
          <w:rFonts w:asciiTheme="majorEastAsia" w:eastAsiaTheme="majorEastAsia" w:hAnsiTheme="majorEastAsia" w:hint="eastAsia"/>
          <w:sz w:val="24"/>
          <w:szCs w:val="24"/>
        </w:rPr>
        <w:t>万以上的较高起薪水平区间，</w:t>
      </w:r>
      <w:r w:rsidR="00E33540" w:rsidRPr="00EB2204">
        <w:rPr>
          <w:rFonts w:asciiTheme="majorEastAsia" w:eastAsiaTheme="majorEastAsia" w:hAnsiTheme="majorEastAsia" w:hint="eastAsia"/>
          <w:sz w:val="24"/>
          <w:szCs w:val="24"/>
        </w:rPr>
        <w:t>电子信息工程</w:t>
      </w:r>
      <w:r w:rsidRPr="00EB2204">
        <w:rPr>
          <w:rFonts w:asciiTheme="majorEastAsia" w:eastAsiaTheme="majorEastAsia" w:hAnsiTheme="majorEastAsia" w:hint="eastAsia"/>
          <w:sz w:val="24"/>
          <w:szCs w:val="24"/>
        </w:rPr>
        <w:t>系、</w:t>
      </w:r>
      <w:r w:rsidR="00E33540" w:rsidRPr="00EB2204">
        <w:rPr>
          <w:rFonts w:asciiTheme="majorEastAsia" w:eastAsiaTheme="majorEastAsia" w:hAnsiTheme="majorEastAsia" w:hint="eastAsia"/>
          <w:sz w:val="24"/>
          <w:szCs w:val="24"/>
        </w:rPr>
        <w:t>畜牧系</w:t>
      </w:r>
      <w:r w:rsidRPr="00EB2204">
        <w:rPr>
          <w:rFonts w:asciiTheme="majorEastAsia" w:eastAsiaTheme="majorEastAsia" w:hAnsiTheme="majorEastAsia" w:hint="eastAsia"/>
          <w:sz w:val="24"/>
          <w:szCs w:val="24"/>
        </w:rPr>
        <w:t>、</w:t>
      </w:r>
      <w:r w:rsidR="00E33540" w:rsidRPr="00EB2204">
        <w:rPr>
          <w:rFonts w:asciiTheme="majorEastAsia" w:eastAsiaTheme="majorEastAsia" w:hAnsiTheme="majorEastAsia" w:hint="eastAsia"/>
          <w:sz w:val="24"/>
          <w:szCs w:val="24"/>
        </w:rPr>
        <w:t>兽医</w:t>
      </w:r>
      <w:r w:rsidRPr="00EB2204">
        <w:rPr>
          <w:rFonts w:asciiTheme="majorEastAsia" w:eastAsiaTheme="majorEastAsia" w:hAnsiTheme="majorEastAsia" w:hint="eastAsia"/>
          <w:sz w:val="24"/>
          <w:szCs w:val="24"/>
        </w:rPr>
        <w:t>系</w:t>
      </w:r>
      <w:r w:rsidR="00E33540" w:rsidRPr="00EB2204">
        <w:rPr>
          <w:rFonts w:asciiTheme="majorEastAsia" w:eastAsiaTheme="majorEastAsia" w:hAnsiTheme="majorEastAsia" w:hint="eastAsia"/>
          <w:sz w:val="24"/>
          <w:szCs w:val="24"/>
        </w:rPr>
        <w:t>、食品科学系</w:t>
      </w:r>
      <w:r w:rsidRPr="00EB2204">
        <w:rPr>
          <w:rFonts w:asciiTheme="majorEastAsia" w:eastAsiaTheme="majorEastAsia" w:hAnsiTheme="majorEastAsia" w:hint="eastAsia"/>
          <w:sz w:val="24"/>
          <w:szCs w:val="24"/>
        </w:rPr>
        <w:t>的毕业生明显占了比较大的比例；而</w:t>
      </w:r>
      <w:r w:rsidR="00E33540" w:rsidRPr="00EB2204">
        <w:rPr>
          <w:rFonts w:asciiTheme="majorEastAsia" w:eastAsiaTheme="majorEastAsia" w:hAnsiTheme="majorEastAsia" w:hint="eastAsia"/>
          <w:sz w:val="24"/>
          <w:szCs w:val="24"/>
        </w:rPr>
        <w:t>车辆工程</w:t>
      </w:r>
      <w:r w:rsidRPr="00EB2204">
        <w:rPr>
          <w:rFonts w:asciiTheme="majorEastAsia" w:eastAsiaTheme="majorEastAsia" w:hAnsiTheme="majorEastAsia" w:hint="eastAsia"/>
          <w:sz w:val="24"/>
          <w:szCs w:val="24"/>
        </w:rPr>
        <w:t>系</w:t>
      </w:r>
      <w:r w:rsidR="00E33540" w:rsidRPr="00EB2204">
        <w:rPr>
          <w:rFonts w:asciiTheme="majorEastAsia" w:eastAsiaTheme="majorEastAsia" w:hAnsiTheme="majorEastAsia" w:hint="eastAsia"/>
          <w:sz w:val="24"/>
          <w:szCs w:val="24"/>
        </w:rPr>
        <w:t>、机械工程</w:t>
      </w:r>
      <w:r w:rsidR="003214C0">
        <w:rPr>
          <w:rFonts w:asciiTheme="majorEastAsia" w:eastAsiaTheme="majorEastAsia" w:hAnsiTheme="majorEastAsia" w:hint="eastAsia"/>
          <w:sz w:val="24"/>
          <w:szCs w:val="24"/>
        </w:rPr>
        <w:t>系</w:t>
      </w:r>
      <w:r w:rsidRPr="00EB2204">
        <w:rPr>
          <w:rFonts w:asciiTheme="majorEastAsia" w:eastAsiaTheme="majorEastAsia" w:hAnsiTheme="majorEastAsia" w:hint="eastAsia"/>
          <w:sz w:val="24"/>
          <w:szCs w:val="24"/>
        </w:rPr>
        <w:t>在3万以下、</w:t>
      </w:r>
      <w:r w:rsidR="00E33540" w:rsidRPr="00EB2204">
        <w:rPr>
          <w:rFonts w:asciiTheme="majorEastAsia" w:eastAsiaTheme="majorEastAsia" w:hAnsiTheme="majorEastAsia" w:hint="eastAsia"/>
          <w:sz w:val="24"/>
          <w:szCs w:val="24"/>
        </w:rPr>
        <w:t>3-4</w:t>
      </w:r>
      <w:r w:rsidRPr="00EB2204">
        <w:rPr>
          <w:rFonts w:asciiTheme="majorEastAsia" w:eastAsiaTheme="majorEastAsia" w:hAnsiTheme="majorEastAsia" w:hint="eastAsia"/>
          <w:sz w:val="24"/>
          <w:szCs w:val="24"/>
        </w:rPr>
        <w:t>万均有较大比例的原因，可能与从事</w:t>
      </w:r>
      <w:r w:rsidR="00E33540" w:rsidRPr="00EB2204">
        <w:rPr>
          <w:rFonts w:asciiTheme="majorEastAsia" w:eastAsiaTheme="majorEastAsia" w:hAnsiTheme="majorEastAsia" w:hint="eastAsia"/>
          <w:sz w:val="24"/>
          <w:szCs w:val="24"/>
        </w:rPr>
        <w:t>汽车维修和营销对新入职的学生有一定时间的适应和磨练期。而机械行业与国家的大气候有关，</w:t>
      </w:r>
      <w:r w:rsidRPr="00EB2204">
        <w:rPr>
          <w:rFonts w:asciiTheme="majorEastAsia" w:eastAsiaTheme="majorEastAsia" w:hAnsiTheme="majorEastAsia" w:hint="eastAsia"/>
          <w:sz w:val="24"/>
          <w:szCs w:val="24"/>
        </w:rPr>
        <w:t>这可能也与</w:t>
      </w:r>
      <w:r w:rsidR="00E33540" w:rsidRPr="00EB2204">
        <w:rPr>
          <w:rFonts w:asciiTheme="majorEastAsia" w:eastAsiaTheme="majorEastAsia" w:hAnsiTheme="majorEastAsia" w:hint="eastAsia"/>
          <w:sz w:val="24"/>
          <w:szCs w:val="24"/>
        </w:rPr>
        <w:t>机械加工</w:t>
      </w:r>
      <w:r w:rsidRPr="00EB2204">
        <w:rPr>
          <w:rFonts w:asciiTheme="majorEastAsia" w:eastAsiaTheme="majorEastAsia" w:hAnsiTheme="majorEastAsia" w:hint="eastAsia"/>
          <w:sz w:val="24"/>
          <w:szCs w:val="24"/>
        </w:rPr>
        <w:t>行业的薪酬结构有关，一般来说这些行业的基础岗位起薪都不高，但收入相对稳定。</w:t>
      </w:r>
    </w:p>
    <w:p w:rsidR="00173471" w:rsidRDefault="00173471" w:rsidP="00C25629">
      <w:pPr>
        <w:spacing w:line="360" w:lineRule="auto"/>
        <w:jc w:val="center"/>
      </w:pPr>
      <w:r>
        <w:rPr>
          <w:rFonts w:ascii="宋体" w:eastAsia="宋体" w:hAnsi="宋体" w:cs="宋体"/>
          <w:noProof/>
          <w:kern w:val="0"/>
          <w:sz w:val="24"/>
          <w:szCs w:val="24"/>
        </w:rPr>
        <w:lastRenderedPageBreak/>
        <w:drawing>
          <wp:inline distT="0" distB="0" distL="0" distR="0">
            <wp:extent cx="5324475" cy="2981325"/>
            <wp:effectExtent l="19050" t="0" r="9525" b="0"/>
            <wp:docPr id="4" name="图片 4" descr="C:\Users\Administrator\Documents\Tencent Files\120706105\Image\C2C\$()2XUF`UKY(M]ENWX1LAJ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Tencent Files\120706105\Image\C2C\$()2XUF`UKY(M]ENWX1LAJ6.png"/>
                    <pic:cNvPicPr>
                      <a:picLocks noChangeAspect="1" noChangeArrowheads="1"/>
                    </pic:cNvPicPr>
                  </pic:nvPicPr>
                  <pic:blipFill>
                    <a:blip r:embed="rId23" cstate="print"/>
                    <a:srcRect/>
                    <a:stretch>
                      <a:fillRect/>
                    </a:stretch>
                  </pic:blipFill>
                  <pic:spPr bwMode="auto">
                    <a:xfrm>
                      <a:off x="0" y="0"/>
                      <a:ext cx="5324475" cy="2981325"/>
                    </a:xfrm>
                    <a:prstGeom prst="rect">
                      <a:avLst/>
                    </a:prstGeom>
                    <a:noFill/>
                    <a:ln w="9525">
                      <a:noFill/>
                      <a:miter lim="800000"/>
                      <a:headEnd/>
                      <a:tailEnd/>
                    </a:ln>
                  </pic:spPr>
                </pic:pic>
              </a:graphicData>
            </a:graphic>
          </wp:inline>
        </w:drawing>
      </w:r>
    </w:p>
    <w:p w:rsidR="00C25629" w:rsidRPr="00D75332" w:rsidRDefault="00C25629" w:rsidP="00C25629">
      <w:pPr>
        <w:spacing w:line="360" w:lineRule="auto"/>
        <w:jc w:val="center"/>
      </w:pPr>
      <w:r>
        <w:rPr>
          <w:rFonts w:hint="eastAsia"/>
        </w:rPr>
        <w:t>图</w:t>
      </w:r>
      <w:r>
        <w:rPr>
          <w:rFonts w:hint="eastAsia"/>
        </w:rPr>
        <w:t xml:space="preserve">3-2    </w:t>
      </w:r>
      <w:r>
        <w:rPr>
          <w:rFonts w:hint="eastAsia"/>
        </w:rPr>
        <w:t>我院各系在各薪酬水平分布区间的占比</w:t>
      </w:r>
    </w:p>
    <w:p w:rsidR="00C25629" w:rsidRDefault="00C25629" w:rsidP="00C25629">
      <w:pPr>
        <w:pStyle w:val="2"/>
        <w:ind w:firstLineChars="147" w:firstLine="472"/>
      </w:pPr>
      <w:bookmarkStart w:id="31" w:name="_Toc406571609"/>
      <w:bookmarkStart w:id="32" w:name="_Toc438627744"/>
      <w:r>
        <w:rPr>
          <w:rFonts w:hint="eastAsia"/>
        </w:rPr>
        <w:t>二、专业相关度</w:t>
      </w:r>
      <w:bookmarkEnd w:id="31"/>
      <w:bookmarkEnd w:id="32"/>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毕业生就业岗位与所学专业具有一定的相关性，一方面可以保证高校人才培养符合社会经济发展要求，不会造成专业人才培养的浪费；另一方面也有利于毕业生个人职业的长远发展。一般情况下，用人单位对所招聘的人才会有一定的专业、学科要求，毕业生自身也会寻找与自身专业相对口或相关度较高的工作岗位。</w:t>
      </w:r>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本次调查中，判断学生就业岗位是否与其专业对口主要依据是学生在问卷中所回答的自己受雇工作是否与其所学专业相关，是主观判断。因为学生是知识的使用者，他们能够判断自己的工作是否用到了所学的专业知识。</w:t>
      </w:r>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专业相关度与专业对口率有所区别。专业相关度是对不同的相关度等级赋予一定的分值，用该分值乘以相应等级的人数从而进行加权计算，得到的即为测量专业相关度的一种指数概念，是一个量化的数值；而专业对口率是指选择不同相关度等级的人数占总人数的比例，得到的为测量专业对口广度的一个百分比。本次调查将专业相关度分为“非常相关（5</w:t>
      </w:r>
      <w:r w:rsidR="00C9273A">
        <w:rPr>
          <w:rFonts w:asciiTheme="majorEastAsia" w:eastAsiaTheme="majorEastAsia" w:hAnsiTheme="majorEastAsia" w:hint="eastAsia"/>
          <w:sz w:val="24"/>
          <w:szCs w:val="24"/>
        </w:rPr>
        <w:t>分）”</w:t>
      </w:r>
      <w:r w:rsidRPr="00EB2204">
        <w:rPr>
          <w:rFonts w:asciiTheme="majorEastAsia" w:eastAsiaTheme="majorEastAsia" w:hAnsiTheme="majorEastAsia" w:hint="eastAsia"/>
          <w:sz w:val="24"/>
          <w:szCs w:val="24"/>
        </w:rPr>
        <w:t>“相关（4</w:t>
      </w:r>
      <w:r w:rsidR="00C9273A">
        <w:rPr>
          <w:rFonts w:asciiTheme="majorEastAsia" w:eastAsiaTheme="majorEastAsia" w:hAnsiTheme="majorEastAsia" w:hint="eastAsia"/>
          <w:sz w:val="24"/>
          <w:szCs w:val="24"/>
        </w:rPr>
        <w:t>分）”</w:t>
      </w:r>
      <w:r w:rsidRPr="00EB2204">
        <w:rPr>
          <w:rFonts w:asciiTheme="majorEastAsia" w:eastAsiaTheme="majorEastAsia" w:hAnsiTheme="majorEastAsia" w:hint="eastAsia"/>
          <w:sz w:val="24"/>
          <w:szCs w:val="24"/>
        </w:rPr>
        <w:t>“稍有相关（3</w:t>
      </w:r>
      <w:r w:rsidR="00C9273A">
        <w:rPr>
          <w:rFonts w:asciiTheme="majorEastAsia" w:eastAsiaTheme="majorEastAsia" w:hAnsiTheme="majorEastAsia" w:hint="eastAsia"/>
          <w:sz w:val="24"/>
          <w:szCs w:val="24"/>
        </w:rPr>
        <w:t>分）”</w:t>
      </w:r>
      <w:r w:rsidRPr="00EB2204">
        <w:rPr>
          <w:rFonts w:asciiTheme="majorEastAsia" w:eastAsiaTheme="majorEastAsia" w:hAnsiTheme="majorEastAsia" w:hint="eastAsia"/>
          <w:sz w:val="24"/>
          <w:szCs w:val="24"/>
        </w:rPr>
        <w:t>“不太相关（2分）”和“完全不相关（1分）”这五个等级，由被调查学生自行对现阶段工作岗位与专业的相关度进行打分。专业相关度满分为100分。</w:t>
      </w:r>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专业相关度和专业对口率的计算方式分别为：</w:t>
      </w:r>
    </w:p>
    <w:p w:rsidR="00C25629" w:rsidRPr="00EB2204" w:rsidRDefault="00C25629" w:rsidP="00C25629">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t>专业相关度=（a*5+b*4+c*3+d*2+e*1）/（毕业生人数*5）*100分</w:t>
      </w:r>
    </w:p>
    <w:p w:rsidR="00C25629" w:rsidRPr="00EB2204" w:rsidRDefault="00C25629" w:rsidP="00EB2204">
      <w:pPr>
        <w:spacing w:line="360" w:lineRule="auto"/>
        <w:ind w:firstLine="420"/>
        <w:rPr>
          <w:rFonts w:asciiTheme="majorEastAsia" w:eastAsiaTheme="majorEastAsia" w:hAnsiTheme="majorEastAsia"/>
          <w:sz w:val="24"/>
          <w:szCs w:val="24"/>
        </w:rPr>
      </w:pPr>
      <w:r w:rsidRPr="00EB2204">
        <w:rPr>
          <w:rFonts w:asciiTheme="majorEastAsia" w:eastAsiaTheme="majorEastAsia" w:hAnsiTheme="majorEastAsia" w:hint="eastAsia"/>
          <w:sz w:val="24"/>
          <w:szCs w:val="24"/>
        </w:rPr>
        <w:lastRenderedPageBreak/>
        <w:t>专业对口率=（</w:t>
      </w:r>
      <w:proofErr w:type="spellStart"/>
      <w:r w:rsidRPr="00EB2204">
        <w:rPr>
          <w:rFonts w:asciiTheme="majorEastAsia" w:eastAsiaTheme="majorEastAsia" w:hAnsiTheme="majorEastAsia" w:hint="eastAsia"/>
          <w:sz w:val="24"/>
          <w:szCs w:val="24"/>
        </w:rPr>
        <w:t>a+b+c</w:t>
      </w:r>
      <w:proofErr w:type="spellEnd"/>
      <w:r w:rsidRPr="00EB2204">
        <w:rPr>
          <w:rFonts w:asciiTheme="majorEastAsia" w:eastAsiaTheme="majorEastAsia" w:hAnsiTheme="majorEastAsia" w:hint="eastAsia"/>
          <w:sz w:val="24"/>
          <w:szCs w:val="24"/>
        </w:rPr>
        <w:t>）/ 毕业生人数</w:t>
      </w:r>
    </w:p>
    <w:p w:rsidR="00C25629" w:rsidRDefault="00C25629" w:rsidP="00EB2204">
      <w:pPr>
        <w:spacing w:line="360" w:lineRule="auto"/>
        <w:ind w:firstLine="420"/>
      </w:pPr>
      <w:r w:rsidRPr="00EB2204">
        <w:rPr>
          <w:rFonts w:asciiTheme="majorEastAsia" w:eastAsiaTheme="majorEastAsia" w:hAnsiTheme="majorEastAsia" w:hint="eastAsia"/>
          <w:sz w:val="24"/>
          <w:szCs w:val="24"/>
        </w:rPr>
        <w:t>其中，a、b、c、d、e分别表示选择“非常相关”、“相关”、“稍有相关”、“不太相关”、“完全不相关”的毕业生人数。</w:t>
      </w:r>
    </w:p>
    <w:p w:rsidR="00C25629" w:rsidRPr="008A7FEA" w:rsidRDefault="00C25629" w:rsidP="00C25629">
      <w:pPr>
        <w:spacing w:line="360" w:lineRule="auto"/>
        <w:jc w:val="center"/>
      </w:pPr>
      <w:r>
        <w:rPr>
          <w:rFonts w:hint="eastAsia"/>
        </w:rPr>
        <w:t>表</w:t>
      </w:r>
      <w:r>
        <w:rPr>
          <w:rFonts w:hint="eastAsia"/>
        </w:rPr>
        <w:t xml:space="preserve">3-2     </w:t>
      </w:r>
      <w:r>
        <w:rPr>
          <w:rFonts w:hint="eastAsia"/>
        </w:rPr>
        <w:t>我院各系受访学生对自己现阶段工作岗位“专业相关度”打分的人数统计</w:t>
      </w:r>
    </w:p>
    <w:tbl>
      <w:tblPr>
        <w:tblStyle w:val="a6"/>
        <w:tblW w:w="0" w:type="auto"/>
        <w:tblLook w:val="04A0" w:firstRow="1" w:lastRow="0" w:firstColumn="1" w:lastColumn="0" w:noHBand="0" w:noVBand="1"/>
      </w:tblPr>
      <w:tblGrid>
        <w:gridCol w:w="1809"/>
        <w:gridCol w:w="1418"/>
        <w:gridCol w:w="1393"/>
        <w:gridCol w:w="1540"/>
        <w:gridCol w:w="1541"/>
        <w:gridCol w:w="1541"/>
      </w:tblGrid>
      <w:tr w:rsidR="00C25629" w:rsidTr="00004BE8">
        <w:trPr>
          <w:trHeight w:val="720"/>
        </w:trPr>
        <w:tc>
          <w:tcPr>
            <w:tcW w:w="1809" w:type="dxa"/>
          </w:tcPr>
          <w:p w:rsidR="00C25629" w:rsidRDefault="00A437BC" w:rsidP="00004BE8">
            <w:pPr>
              <w:spacing w:line="276" w:lineRule="auto"/>
            </w:pPr>
            <w:r>
              <w:rPr>
                <w:noProof/>
              </w:rPr>
              <w:pict>
                <v:line id="__TH_L2" o:spid="_x0000_s1049" style="position:absolute;left:0;text-align:left;z-index:251671552" from="-5.15pt,0" to="81.75pt,35.35pt" strokecolor="black [3213]" strokeweight=".5pt"/>
              </w:pict>
            </w:r>
            <w:r w:rsidR="00C25629">
              <w:rPr>
                <w:rFonts w:hint="eastAsia"/>
              </w:rPr>
              <w:t xml:space="preserve">      </w:t>
            </w:r>
            <w:r w:rsidR="00C25629">
              <w:rPr>
                <w:rFonts w:hint="eastAsia"/>
              </w:rPr>
              <w:t>打分人数</w:t>
            </w:r>
          </w:p>
          <w:p w:rsidR="00C25629" w:rsidRDefault="00C25629" w:rsidP="00004BE8">
            <w:pPr>
              <w:spacing w:line="276" w:lineRule="auto"/>
            </w:pPr>
            <w:r>
              <w:rPr>
                <w:rFonts w:hint="eastAsia"/>
              </w:rPr>
              <w:t>系部</w:t>
            </w:r>
          </w:p>
        </w:tc>
        <w:tc>
          <w:tcPr>
            <w:tcW w:w="1418" w:type="dxa"/>
            <w:vAlign w:val="center"/>
          </w:tcPr>
          <w:p w:rsidR="00C25629" w:rsidRDefault="00C25629" w:rsidP="00004BE8">
            <w:pPr>
              <w:spacing w:line="276" w:lineRule="auto"/>
              <w:jc w:val="center"/>
            </w:pPr>
            <w:r>
              <w:rPr>
                <w:rFonts w:hint="eastAsia"/>
              </w:rPr>
              <w:t>打“</w:t>
            </w:r>
            <w:r>
              <w:rPr>
                <w:rFonts w:hint="eastAsia"/>
              </w:rPr>
              <w:t>5</w:t>
            </w:r>
            <w:r>
              <w:rPr>
                <w:rFonts w:hint="eastAsia"/>
              </w:rPr>
              <w:t>分”</w:t>
            </w:r>
          </w:p>
          <w:p w:rsidR="00C25629" w:rsidRDefault="00C25629" w:rsidP="00004BE8">
            <w:pPr>
              <w:spacing w:line="276" w:lineRule="auto"/>
              <w:jc w:val="center"/>
            </w:pPr>
            <w:r>
              <w:rPr>
                <w:rFonts w:hint="eastAsia"/>
              </w:rPr>
              <w:t>人数</w:t>
            </w:r>
          </w:p>
        </w:tc>
        <w:tc>
          <w:tcPr>
            <w:tcW w:w="1393" w:type="dxa"/>
            <w:vAlign w:val="center"/>
          </w:tcPr>
          <w:p w:rsidR="00C25629" w:rsidRDefault="00C25629" w:rsidP="00004BE8">
            <w:pPr>
              <w:spacing w:line="276" w:lineRule="auto"/>
              <w:jc w:val="center"/>
            </w:pPr>
            <w:r>
              <w:rPr>
                <w:rFonts w:hint="eastAsia"/>
              </w:rPr>
              <w:t>打“</w:t>
            </w:r>
            <w:r>
              <w:rPr>
                <w:rFonts w:hint="eastAsia"/>
              </w:rPr>
              <w:t>4</w:t>
            </w:r>
            <w:r>
              <w:rPr>
                <w:rFonts w:hint="eastAsia"/>
              </w:rPr>
              <w:t>分”</w:t>
            </w:r>
          </w:p>
          <w:p w:rsidR="00C25629" w:rsidRDefault="00C25629" w:rsidP="00004BE8">
            <w:pPr>
              <w:spacing w:line="276" w:lineRule="auto"/>
              <w:jc w:val="center"/>
            </w:pPr>
            <w:r>
              <w:rPr>
                <w:rFonts w:hint="eastAsia"/>
              </w:rPr>
              <w:t>人数</w:t>
            </w:r>
          </w:p>
        </w:tc>
        <w:tc>
          <w:tcPr>
            <w:tcW w:w="1540" w:type="dxa"/>
            <w:vAlign w:val="center"/>
          </w:tcPr>
          <w:p w:rsidR="00C25629" w:rsidRDefault="00C25629" w:rsidP="00004BE8">
            <w:pPr>
              <w:spacing w:line="276" w:lineRule="auto"/>
              <w:jc w:val="center"/>
            </w:pPr>
            <w:r>
              <w:rPr>
                <w:rFonts w:hint="eastAsia"/>
              </w:rPr>
              <w:t>打“</w:t>
            </w:r>
            <w:r>
              <w:rPr>
                <w:rFonts w:hint="eastAsia"/>
              </w:rPr>
              <w:t>3</w:t>
            </w:r>
            <w:r>
              <w:rPr>
                <w:rFonts w:hint="eastAsia"/>
              </w:rPr>
              <w:t>分”</w:t>
            </w:r>
          </w:p>
          <w:p w:rsidR="00C25629" w:rsidRDefault="00C25629" w:rsidP="00004BE8">
            <w:pPr>
              <w:spacing w:line="276" w:lineRule="auto"/>
              <w:jc w:val="center"/>
            </w:pPr>
            <w:r>
              <w:rPr>
                <w:rFonts w:hint="eastAsia"/>
              </w:rPr>
              <w:t>人数</w:t>
            </w:r>
          </w:p>
        </w:tc>
        <w:tc>
          <w:tcPr>
            <w:tcW w:w="1541" w:type="dxa"/>
            <w:vAlign w:val="center"/>
          </w:tcPr>
          <w:p w:rsidR="00C25629" w:rsidRDefault="00C25629" w:rsidP="00004BE8">
            <w:pPr>
              <w:spacing w:line="276" w:lineRule="auto"/>
              <w:jc w:val="center"/>
            </w:pPr>
            <w:r>
              <w:rPr>
                <w:rFonts w:hint="eastAsia"/>
              </w:rPr>
              <w:t>打“</w:t>
            </w:r>
            <w:r>
              <w:rPr>
                <w:rFonts w:hint="eastAsia"/>
              </w:rPr>
              <w:t>2</w:t>
            </w:r>
            <w:r>
              <w:rPr>
                <w:rFonts w:hint="eastAsia"/>
              </w:rPr>
              <w:t>分”</w:t>
            </w:r>
          </w:p>
          <w:p w:rsidR="00C25629" w:rsidRDefault="00C25629" w:rsidP="00004BE8">
            <w:pPr>
              <w:spacing w:line="276" w:lineRule="auto"/>
              <w:jc w:val="center"/>
            </w:pPr>
            <w:r>
              <w:rPr>
                <w:rFonts w:hint="eastAsia"/>
              </w:rPr>
              <w:t>人数</w:t>
            </w:r>
          </w:p>
        </w:tc>
        <w:tc>
          <w:tcPr>
            <w:tcW w:w="1541" w:type="dxa"/>
            <w:vAlign w:val="center"/>
          </w:tcPr>
          <w:p w:rsidR="00C25629" w:rsidRDefault="00C25629" w:rsidP="00004BE8">
            <w:pPr>
              <w:spacing w:line="276" w:lineRule="auto"/>
              <w:jc w:val="center"/>
            </w:pPr>
            <w:r>
              <w:rPr>
                <w:rFonts w:hint="eastAsia"/>
              </w:rPr>
              <w:t>打“</w:t>
            </w:r>
            <w:r>
              <w:rPr>
                <w:rFonts w:hint="eastAsia"/>
              </w:rPr>
              <w:t>1</w:t>
            </w:r>
            <w:r>
              <w:rPr>
                <w:rFonts w:hint="eastAsia"/>
              </w:rPr>
              <w:t>分”</w:t>
            </w:r>
          </w:p>
          <w:p w:rsidR="00C25629" w:rsidRDefault="00C25629" w:rsidP="00004BE8">
            <w:pPr>
              <w:spacing w:line="276" w:lineRule="auto"/>
              <w:jc w:val="center"/>
            </w:pPr>
            <w:r>
              <w:rPr>
                <w:rFonts w:hint="eastAsia"/>
              </w:rPr>
              <w:t>人数</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食品科学系</w:t>
            </w:r>
          </w:p>
        </w:tc>
        <w:tc>
          <w:tcPr>
            <w:tcW w:w="1418" w:type="dxa"/>
            <w:vAlign w:val="center"/>
          </w:tcPr>
          <w:p w:rsidR="00562B6D" w:rsidRDefault="00562B6D">
            <w:pPr>
              <w:jc w:val="center"/>
              <w:rPr>
                <w:color w:val="000000"/>
                <w:sz w:val="22"/>
                <w:szCs w:val="22"/>
              </w:rPr>
            </w:pPr>
            <w:r>
              <w:rPr>
                <w:color w:val="000000"/>
                <w:sz w:val="22"/>
                <w:szCs w:val="22"/>
              </w:rPr>
              <w:t>69</w:t>
            </w:r>
          </w:p>
        </w:tc>
        <w:tc>
          <w:tcPr>
            <w:tcW w:w="1393" w:type="dxa"/>
            <w:vAlign w:val="center"/>
          </w:tcPr>
          <w:p w:rsidR="00562B6D" w:rsidRDefault="00562B6D">
            <w:pPr>
              <w:jc w:val="center"/>
              <w:rPr>
                <w:color w:val="000000"/>
                <w:sz w:val="22"/>
                <w:szCs w:val="22"/>
              </w:rPr>
            </w:pPr>
            <w:r>
              <w:rPr>
                <w:color w:val="000000"/>
                <w:sz w:val="22"/>
                <w:szCs w:val="22"/>
              </w:rPr>
              <w:t>35</w:t>
            </w:r>
          </w:p>
        </w:tc>
        <w:tc>
          <w:tcPr>
            <w:tcW w:w="1540" w:type="dxa"/>
            <w:vAlign w:val="center"/>
          </w:tcPr>
          <w:p w:rsidR="00562B6D" w:rsidRDefault="00562B6D">
            <w:pPr>
              <w:jc w:val="center"/>
              <w:rPr>
                <w:color w:val="000000"/>
                <w:sz w:val="22"/>
                <w:szCs w:val="22"/>
              </w:rPr>
            </w:pPr>
            <w:r>
              <w:rPr>
                <w:color w:val="000000"/>
                <w:sz w:val="22"/>
                <w:szCs w:val="22"/>
              </w:rPr>
              <w:t>5</w:t>
            </w:r>
          </w:p>
        </w:tc>
        <w:tc>
          <w:tcPr>
            <w:tcW w:w="1541" w:type="dxa"/>
            <w:vAlign w:val="center"/>
          </w:tcPr>
          <w:p w:rsidR="00562B6D" w:rsidRDefault="00562B6D">
            <w:pPr>
              <w:jc w:val="center"/>
              <w:rPr>
                <w:color w:val="000000"/>
                <w:sz w:val="22"/>
                <w:szCs w:val="22"/>
              </w:rPr>
            </w:pPr>
            <w:r>
              <w:rPr>
                <w:color w:val="000000"/>
                <w:sz w:val="22"/>
                <w:szCs w:val="22"/>
              </w:rPr>
              <w:t>4</w:t>
            </w:r>
          </w:p>
        </w:tc>
        <w:tc>
          <w:tcPr>
            <w:tcW w:w="1541" w:type="dxa"/>
            <w:vAlign w:val="center"/>
          </w:tcPr>
          <w:p w:rsidR="00562B6D" w:rsidRDefault="00562B6D">
            <w:pPr>
              <w:jc w:val="center"/>
              <w:rPr>
                <w:color w:val="000000"/>
                <w:sz w:val="22"/>
                <w:szCs w:val="22"/>
              </w:rPr>
            </w:pPr>
            <w:r>
              <w:rPr>
                <w:color w:val="000000"/>
                <w:sz w:val="22"/>
                <w:szCs w:val="22"/>
              </w:rPr>
              <w:t>2</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电子信息工程系</w:t>
            </w:r>
          </w:p>
        </w:tc>
        <w:tc>
          <w:tcPr>
            <w:tcW w:w="1418" w:type="dxa"/>
            <w:vAlign w:val="center"/>
          </w:tcPr>
          <w:p w:rsidR="00562B6D" w:rsidRDefault="00562B6D">
            <w:pPr>
              <w:jc w:val="center"/>
              <w:rPr>
                <w:color w:val="000000"/>
                <w:sz w:val="22"/>
                <w:szCs w:val="22"/>
              </w:rPr>
            </w:pPr>
            <w:r>
              <w:rPr>
                <w:color w:val="000000"/>
                <w:sz w:val="22"/>
                <w:szCs w:val="22"/>
              </w:rPr>
              <w:t>87</w:t>
            </w:r>
          </w:p>
        </w:tc>
        <w:tc>
          <w:tcPr>
            <w:tcW w:w="1393" w:type="dxa"/>
            <w:vAlign w:val="center"/>
          </w:tcPr>
          <w:p w:rsidR="00562B6D" w:rsidRDefault="00562B6D">
            <w:pPr>
              <w:jc w:val="center"/>
              <w:rPr>
                <w:color w:val="000000"/>
                <w:sz w:val="22"/>
                <w:szCs w:val="22"/>
              </w:rPr>
            </w:pPr>
            <w:r>
              <w:rPr>
                <w:color w:val="000000"/>
                <w:sz w:val="22"/>
                <w:szCs w:val="22"/>
              </w:rPr>
              <w:t>30</w:t>
            </w:r>
          </w:p>
        </w:tc>
        <w:tc>
          <w:tcPr>
            <w:tcW w:w="1540" w:type="dxa"/>
            <w:vAlign w:val="center"/>
          </w:tcPr>
          <w:p w:rsidR="00562B6D" w:rsidRDefault="00562B6D">
            <w:pPr>
              <w:jc w:val="center"/>
              <w:rPr>
                <w:color w:val="000000"/>
                <w:sz w:val="22"/>
                <w:szCs w:val="22"/>
              </w:rPr>
            </w:pPr>
            <w:r>
              <w:rPr>
                <w:color w:val="000000"/>
                <w:sz w:val="22"/>
                <w:szCs w:val="22"/>
              </w:rPr>
              <w:t>19</w:t>
            </w:r>
          </w:p>
        </w:tc>
        <w:tc>
          <w:tcPr>
            <w:tcW w:w="1541" w:type="dxa"/>
            <w:vAlign w:val="center"/>
          </w:tcPr>
          <w:p w:rsidR="00562B6D" w:rsidRDefault="00562B6D">
            <w:pPr>
              <w:jc w:val="center"/>
              <w:rPr>
                <w:color w:val="000000"/>
                <w:sz w:val="22"/>
                <w:szCs w:val="22"/>
              </w:rPr>
            </w:pPr>
            <w:r>
              <w:rPr>
                <w:color w:val="000000"/>
                <w:sz w:val="22"/>
                <w:szCs w:val="22"/>
              </w:rPr>
              <w:t>21</w:t>
            </w:r>
          </w:p>
        </w:tc>
        <w:tc>
          <w:tcPr>
            <w:tcW w:w="1541" w:type="dxa"/>
            <w:vAlign w:val="center"/>
          </w:tcPr>
          <w:p w:rsidR="00562B6D" w:rsidRDefault="00562B6D">
            <w:pPr>
              <w:jc w:val="center"/>
              <w:rPr>
                <w:color w:val="000000"/>
                <w:sz w:val="22"/>
                <w:szCs w:val="22"/>
              </w:rPr>
            </w:pPr>
            <w:r>
              <w:rPr>
                <w:color w:val="000000"/>
                <w:sz w:val="22"/>
                <w:szCs w:val="22"/>
              </w:rPr>
              <w:t>24</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车辆工程系系</w:t>
            </w:r>
          </w:p>
        </w:tc>
        <w:tc>
          <w:tcPr>
            <w:tcW w:w="1418" w:type="dxa"/>
            <w:vAlign w:val="center"/>
          </w:tcPr>
          <w:p w:rsidR="00562B6D" w:rsidRDefault="00562B6D">
            <w:pPr>
              <w:jc w:val="center"/>
              <w:rPr>
                <w:color w:val="000000"/>
                <w:sz w:val="22"/>
                <w:szCs w:val="22"/>
              </w:rPr>
            </w:pPr>
            <w:r>
              <w:rPr>
                <w:color w:val="000000"/>
                <w:sz w:val="22"/>
                <w:szCs w:val="22"/>
              </w:rPr>
              <w:t>78</w:t>
            </w:r>
          </w:p>
        </w:tc>
        <w:tc>
          <w:tcPr>
            <w:tcW w:w="1393" w:type="dxa"/>
            <w:vAlign w:val="center"/>
          </w:tcPr>
          <w:p w:rsidR="00562B6D" w:rsidRDefault="00562B6D">
            <w:pPr>
              <w:jc w:val="center"/>
              <w:rPr>
                <w:color w:val="000000"/>
                <w:sz w:val="22"/>
                <w:szCs w:val="22"/>
              </w:rPr>
            </w:pPr>
            <w:r>
              <w:rPr>
                <w:color w:val="000000"/>
                <w:sz w:val="22"/>
                <w:szCs w:val="22"/>
              </w:rPr>
              <w:t>21</w:t>
            </w:r>
          </w:p>
        </w:tc>
        <w:tc>
          <w:tcPr>
            <w:tcW w:w="1540" w:type="dxa"/>
            <w:vAlign w:val="center"/>
          </w:tcPr>
          <w:p w:rsidR="00562B6D" w:rsidRDefault="00562B6D">
            <w:pPr>
              <w:jc w:val="center"/>
              <w:rPr>
                <w:color w:val="000000"/>
                <w:sz w:val="22"/>
                <w:szCs w:val="22"/>
              </w:rPr>
            </w:pPr>
            <w:r>
              <w:rPr>
                <w:color w:val="000000"/>
                <w:sz w:val="22"/>
                <w:szCs w:val="22"/>
              </w:rPr>
              <w:t>19</w:t>
            </w:r>
          </w:p>
        </w:tc>
        <w:tc>
          <w:tcPr>
            <w:tcW w:w="1541" w:type="dxa"/>
            <w:vAlign w:val="center"/>
          </w:tcPr>
          <w:p w:rsidR="00562B6D" w:rsidRDefault="00562B6D">
            <w:pPr>
              <w:jc w:val="center"/>
              <w:rPr>
                <w:color w:val="000000"/>
                <w:sz w:val="22"/>
                <w:szCs w:val="22"/>
              </w:rPr>
            </w:pPr>
            <w:r>
              <w:rPr>
                <w:color w:val="000000"/>
                <w:sz w:val="22"/>
                <w:szCs w:val="22"/>
              </w:rPr>
              <w:t>8</w:t>
            </w:r>
          </w:p>
        </w:tc>
        <w:tc>
          <w:tcPr>
            <w:tcW w:w="1541" w:type="dxa"/>
            <w:vAlign w:val="center"/>
          </w:tcPr>
          <w:p w:rsidR="00562B6D" w:rsidRDefault="00562B6D">
            <w:pPr>
              <w:jc w:val="center"/>
              <w:rPr>
                <w:color w:val="000000"/>
                <w:sz w:val="22"/>
                <w:szCs w:val="22"/>
              </w:rPr>
            </w:pPr>
            <w:r>
              <w:rPr>
                <w:color w:val="000000"/>
                <w:sz w:val="22"/>
                <w:szCs w:val="22"/>
              </w:rPr>
              <w:t>7</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机械工程系</w:t>
            </w:r>
          </w:p>
        </w:tc>
        <w:tc>
          <w:tcPr>
            <w:tcW w:w="1418" w:type="dxa"/>
            <w:vAlign w:val="center"/>
          </w:tcPr>
          <w:p w:rsidR="00562B6D" w:rsidRDefault="00562B6D">
            <w:pPr>
              <w:jc w:val="center"/>
              <w:rPr>
                <w:color w:val="000000"/>
                <w:sz w:val="22"/>
                <w:szCs w:val="22"/>
              </w:rPr>
            </w:pPr>
            <w:r>
              <w:rPr>
                <w:color w:val="000000"/>
                <w:sz w:val="22"/>
                <w:szCs w:val="22"/>
              </w:rPr>
              <w:t>42</w:t>
            </w:r>
          </w:p>
        </w:tc>
        <w:tc>
          <w:tcPr>
            <w:tcW w:w="1393" w:type="dxa"/>
            <w:vAlign w:val="center"/>
          </w:tcPr>
          <w:p w:rsidR="00562B6D" w:rsidRDefault="00562B6D">
            <w:pPr>
              <w:jc w:val="center"/>
              <w:rPr>
                <w:color w:val="000000"/>
                <w:sz w:val="22"/>
                <w:szCs w:val="22"/>
              </w:rPr>
            </w:pPr>
            <w:r>
              <w:rPr>
                <w:color w:val="000000"/>
                <w:sz w:val="22"/>
                <w:szCs w:val="22"/>
              </w:rPr>
              <w:t>48</w:t>
            </w:r>
          </w:p>
        </w:tc>
        <w:tc>
          <w:tcPr>
            <w:tcW w:w="1540" w:type="dxa"/>
            <w:vAlign w:val="center"/>
          </w:tcPr>
          <w:p w:rsidR="00562B6D" w:rsidRDefault="00562B6D">
            <w:pPr>
              <w:jc w:val="center"/>
              <w:rPr>
                <w:color w:val="000000"/>
                <w:sz w:val="22"/>
                <w:szCs w:val="22"/>
              </w:rPr>
            </w:pPr>
            <w:r>
              <w:rPr>
                <w:color w:val="000000"/>
                <w:sz w:val="22"/>
                <w:szCs w:val="22"/>
              </w:rPr>
              <w:t>36</w:t>
            </w:r>
          </w:p>
        </w:tc>
        <w:tc>
          <w:tcPr>
            <w:tcW w:w="1541" w:type="dxa"/>
            <w:vAlign w:val="center"/>
          </w:tcPr>
          <w:p w:rsidR="00562B6D" w:rsidRDefault="00562B6D">
            <w:pPr>
              <w:jc w:val="center"/>
              <w:rPr>
                <w:color w:val="000000"/>
                <w:sz w:val="22"/>
                <w:szCs w:val="22"/>
              </w:rPr>
            </w:pPr>
            <w:r>
              <w:rPr>
                <w:color w:val="000000"/>
                <w:sz w:val="22"/>
                <w:szCs w:val="22"/>
              </w:rPr>
              <w:t>10</w:t>
            </w:r>
          </w:p>
        </w:tc>
        <w:tc>
          <w:tcPr>
            <w:tcW w:w="1541" w:type="dxa"/>
            <w:vAlign w:val="center"/>
          </w:tcPr>
          <w:p w:rsidR="00562B6D" w:rsidRDefault="00562B6D">
            <w:pPr>
              <w:jc w:val="center"/>
              <w:rPr>
                <w:color w:val="000000"/>
                <w:sz w:val="22"/>
                <w:szCs w:val="22"/>
              </w:rPr>
            </w:pPr>
            <w:r>
              <w:rPr>
                <w:color w:val="000000"/>
                <w:sz w:val="22"/>
                <w:szCs w:val="22"/>
              </w:rPr>
              <w:t>11</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兽医系</w:t>
            </w:r>
          </w:p>
        </w:tc>
        <w:tc>
          <w:tcPr>
            <w:tcW w:w="1418" w:type="dxa"/>
            <w:vAlign w:val="center"/>
          </w:tcPr>
          <w:p w:rsidR="00562B6D" w:rsidRDefault="00562B6D">
            <w:pPr>
              <w:jc w:val="center"/>
              <w:rPr>
                <w:color w:val="000000"/>
                <w:sz w:val="22"/>
                <w:szCs w:val="22"/>
              </w:rPr>
            </w:pPr>
            <w:r>
              <w:rPr>
                <w:color w:val="000000"/>
                <w:sz w:val="22"/>
                <w:szCs w:val="22"/>
              </w:rPr>
              <w:t>152</w:t>
            </w:r>
          </w:p>
        </w:tc>
        <w:tc>
          <w:tcPr>
            <w:tcW w:w="1393" w:type="dxa"/>
            <w:vAlign w:val="center"/>
          </w:tcPr>
          <w:p w:rsidR="00562B6D" w:rsidRDefault="00562B6D">
            <w:pPr>
              <w:jc w:val="center"/>
              <w:rPr>
                <w:color w:val="000000"/>
                <w:sz w:val="22"/>
                <w:szCs w:val="22"/>
              </w:rPr>
            </w:pPr>
            <w:r>
              <w:rPr>
                <w:color w:val="000000"/>
                <w:sz w:val="22"/>
                <w:szCs w:val="22"/>
              </w:rPr>
              <w:t>34</w:t>
            </w:r>
          </w:p>
        </w:tc>
        <w:tc>
          <w:tcPr>
            <w:tcW w:w="1540" w:type="dxa"/>
            <w:vAlign w:val="center"/>
          </w:tcPr>
          <w:p w:rsidR="00562B6D" w:rsidRDefault="00562B6D">
            <w:pPr>
              <w:jc w:val="center"/>
              <w:rPr>
                <w:color w:val="000000"/>
                <w:sz w:val="22"/>
                <w:szCs w:val="22"/>
              </w:rPr>
            </w:pPr>
            <w:r>
              <w:rPr>
                <w:color w:val="000000"/>
                <w:sz w:val="22"/>
                <w:szCs w:val="22"/>
              </w:rPr>
              <w:t>26</w:t>
            </w:r>
          </w:p>
        </w:tc>
        <w:tc>
          <w:tcPr>
            <w:tcW w:w="1541" w:type="dxa"/>
            <w:vAlign w:val="center"/>
          </w:tcPr>
          <w:p w:rsidR="00562B6D" w:rsidRDefault="00562B6D">
            <w:pPr>
              <w:jc w:val="center"/>
              <w:rPr>
                <w:color w:val="000000"/>
                <w:sz w:val="22"/>
                <w:szCs w:val="22"/>
              </w:rPr>
            </w:pPr>
            <w:r>
              <w:rPr>
                <w:color w:val="000000"/>
                <w:sz w:val="22"/>
                <w:szCs w:val="22"/>
              </w:rPr>
              <w:t>23</w:t>
            </w:r>
          </w:p>
        </w:tc>
        <w:tc>
          <w:tcPr>
            <w:tcW w:w="1541" w:type="dxa"/>
            <w:vAlign w:val="center"/>
          </w:tcPr>
          <w:p w:rsidR="00562B6D" w:rsidRDefault="00562B6D">
            <w:pPr>
              <w:jc w:val="center"/>
              <w:rPr>
                <w:color w:val="000000"/>
                <w:sz w:val="22"/>
                <w:szCs w:val="22"/>
              </w:rPr>
            </w:pPr>
            <w:r>
              <w:rPr>
                <w:color w:val="000000"/>
                <w:sz w:val="22"/>
                <w:szCs w:val="22"/>
              </w:rPr>
              <w:t>25</w:t>
            </w:r>
          </w:p>
        </w:tc>
      </w:tr>
      <w:tr w:rsidR="00562B6D" w:rsidTr="00004BE8">
        <w:trPr>
          <w:trHeight w:val="624"/>
        </w:trPr>
        <w:tc>
          <w:tcPr>
            <w:tcW w:w="1809" w:type="dxa"/>
            <w:vAlign w:val="center"/>
          </w:tcPr>
          <w:p w:rsidR="00562B6D" w:rsidRDefault="00562B6D">
            <w:pPr>
              <w:jc w:val="center"/>
              <w:rPr>
                <w:rFonts w:ascii="宋体" w:hAnsi="宋体" w:cs="宋体"/>
                <w:color w:val="000000"/>
              </w:rPr>
            </w:pPr>
            <w:r>
              <w:rPr>
                <w:rFonts w:hint="eastAsia"/>
                <w:color w:val="000000"/>
              </w:rPr>
              <w:t>畜牧系</w:t>
            </w:r>
          </w:p>
        </w:tc>
        <w:tc>
          <w:tcPr>
            <w:tcW w:w="1418" w:type="dxa"/>
            <w:vAlign w:val="center"/>
          </w:tcPr>
          <w:p w:rsidR="00562B6D" w:rsidRDefault="00562B6D">
            <w:pPr>
              <w:jc w:val="center"/>
              <w:rPr>
                <w:color w:val="000000"/>
                <w:sz w:val="22"/>
                <w:szCs w:val="22"/>
              </w:rPr>
            </w:pPr>
            <w:r>
              <w:rPr>
                <w:color w:val="000000"/>
                <w:sz w:val="22"/>
                <w:szCs w:val="22"/>
              </w:rPr>
              <w:t>75</w:t>
            </w:r>
          </w:p>
        </w:tc>
        <w:tc>
          <w:tcPr>
            <w:tcW w:w="1393" w:type="dxa"/>
            <w:vAlign w:val="center"/>
          </w:tcPr>
          <w:p w:rsidR="00562B6D" w:rsidRDefault="00562B6D">
            <w:pPr>
              <w:jc w:val="center"/>
              <w:rPr>
                <w:color w:val="000000"/>
                <w:sz w:val="22"/>
                <w:szCs w:val="22"/>
              </w:rPr>
            </w:pPr>
            <w:r>
              <w:rPr>
                <w:color w:val="000000"/>
                <w:sz w:val="22"/>
                <w:szCs w:val="22"/>
              </w:rPr>
              <w:t>14</w:t>
            </w:r>
          </w:p>
        </w:tc>
        <w:tc>
          <w:tcPr>
            <w:tcW w:w="1540" w:type="dxa"/>
            <w:vAlign w:val="center"/>
          </w:tcPr>
          <w:p w:rsidR="00562B6D" w:rsidRDefault="00562B6D">
            <w:pPr>
              <w:jc w:val="center"/>
              <w:rPr>
                <w:color w:val="000000"/>
                <w:sz w:val="22"/>
                <w:szCs w:val="22"/>
              </w:rPr>
            </w:pPr>
            <w:r>
              <w:rPr>
                <w:color w:val="000000"/>
                <w:sz w:val="22"/>
                <w:szCs w:val="22"/>
              </w:rPr>
              <w:t>17</w:t>
            </w:r>
          </w:p>
        </w:tc>
        <w:tc>
          <w:tcPr>
            <w:tcW w:w="1541" w:type="dxa"/>
            <w:vAlign w:val="center"/>
          </w:tcPr>
          <w:p w:rsidR="00562B6D" w:rsidRDefault="00562B6D">
            <w:pPr>
              <w:jc w:val="center"/>
              <w:rPr>
                <w:color w:val="000000"/>
                <w:sz w:val="22"/>
                <w:szCs w:val="22"/>
              </w:rPr>
            </w:pPr>
            <w:r>
              <w:rPr>
                <w:color w:val="000000"/>
                <w:sz w:val="22"/>
                <w:szCs w:val="22"/>
              </w:rPr>
              <w:t>26</w:t>
            </w:r>
          </w:p>
        </w:tc>
        <w:tc>
          <w:tcPr>
            <w:tcW w:w="1541" w:type="dxa"/>
            <w:vAlign w:val="center"/>
          </w:tcPr>
          <w:p w:rsidR="00562B6D" w:rsidRDefault="00562B6D">
            <w:pPr>
              <w:jc w:val="center"/>
              <w:rPr>
                <w:color w:val="000000"/>
                <w:sz w:val="22"/>
                <w:szCs w:val="22"/>
              </w:rPr>
            </w:pPr>
            <w:r>
              <w:rPr>
                <w:color w:val="000000"/>
                <w:sz w:val="22"/>
                <w:szCs w:val="22"/>
              </w:rPr>
              <w:t>12</w:t>
            </w:r>
          </w:p>
        </w:tc>
      </w:tr>
      <w:tr w:rsidR="00562B6D" w:rsidTr="00004BE8">
        <w:trPr>
          <w:trHeight w:val="624"/>
        </w:trPr>
        <w:tc>
          <w:tcPr>
            <w:tcW w:w="1809" w:type="dxa"/>
            <w:vAlign w:val="center"/>
          </w:tcPr>
          <w:p w:rsidR="00562B6D" w:rsidRDefault="00562B6D" w:rsidP="00004BE8">
            <w:pPr>
              <w:jc w:val="center"/>
              <w:rPr>
                <w:rFonts w:ascii="宋体" w:hAnsi="宋体" w:cs="宋体"/>
                <w:color w:val="000000"/>
                <w:sz w:val="22"/>
              </w:rPr>
            </w:pPr>
            <w:r>
              <w:rPr>
                <w:rFonts w:hint="eastAsia"/>
                <w:color w:val="000000"/>
                <w:sz w:val="22"/>
              </w:rPr>
              <w:t>合计</w:t>
            </w:r>
          </w:p>
        </w:tc>
        <w:tc>
          <w:tcPr>
            <w:tcW w:w="1418" w:type="dxa"/>
            <w:vAlign w:val="center"/>
          </w:tcPr>
          <w:p w:rsidR="00562B6D" w:rsidRDefault="00562B6D">
            <w:pPr>
              <w:jc w:val="center"/>
              <w:rPr>
                <w:color w:val="000000"/>
                <w:sz w:val="22"/>
                <w:szCs w:val="22"/>
              </w:rPr>
            </w:pPr>
            <w:r>
              <w:rPr>
                <w:color w:val="000000"/>
                <w:sz w:val="22"/>
                <w:szCs w:val="22"/>
              </w:rPr>
              <w:t>503</w:t>
            </w:r>
          </w:p>
        </w:tc>
        <w:tc>
          <w:tcPr>
            <w:tcW w:w="1393" w:type="dxa"/>
            <w:vAlign w:val="center"/>
          </w:tcPr>
          <w:p w:rsidR="00562B6D" w:rsidRDefault="00562B6D">
            <w:pPr>
              <w:jc w:val="center"/>
              <w:rPr>
                <w:color w:val="000000"/>
                <w:sz w:val="22"/>
                <w:szCs w:val="22"/>
              </w:rPr>
            </w:pPr>
            <w:r>
              <w:rPr>
                <w:color w:val="000000"/>
                <w:sz w:val="22"/>
                <w:szCs w:val="22"/>
              </w:rPr>
              <w:t>182</w:t>
            </w:r>
          </w:p>
        </w:tc>
        <w:tc>
          <w:tcPr>
            <w:tcW w:w="1540" w:type="dxa"/>
            <w:vAlign w:val="center"/>
          </w:tcPr>
          <w:p w:rsidR="00562B6D" w:rsidRDefault="00562B6D">
            <w:pPr>
              <w:jc w:val="center"/>
              <w:rPr>
                <w:color w:val="000000"/>
                <w:sz w:val="22"/>
                <w:szCs w:val="22"/>
              </w:rPr>
            </w:pPr>
            <w:r>
              <w:rPr>
                <w:color w:val="000000"/>
                <w:sz w:val="22"/>
                <w:szCs w:val="22"/>
              </w:rPr>
              <w:t>122</w:t>
            </w:r>
          </w:p>
        </w:tc>
        <w:tc>
          <w:tcPr>
            <w:tcW w:w="1541" w:type="dxa"/>
            <w:vAlign w:val="center"/>
          </w:tcPr>
          <w:p w:rsidR="00562B6D" w:rsidRDefault="00562B6D">
            <w:pPr>
              <w:jc w:val="center"/>
              <w:rPr>
                <w:color w:val="000000"/>
                <w:sz w:val="22"/>
                <w:szCs w:val="22"/>
              </w:rPr>
            </w:pPr>
            <w:r>
              <w:rPr>
                <w:color w:val="000000"/>
                <w:sz w:val="22"/>
                <w:szCs w:val="22"/>
              </w:rPr>
              <w:t>92</w:t>
            </w:r>
          </w:p>
        </w:tc>
        <w:tc>
          <w:tcPr>
            <w:tcW w:w="1541" w:type="dxa"/>
            <w:vAlign w:val="center"/>
          </w:tcPr>
          <w:p w:rsidR="00562B6D" w:rsidRDefault="00562B6D">
            <w:pPr>
              <w:jc w:val="center"/>
              <w:rPr>
                <w:color w:val="000000"/>
                <w:sz w:val="22"/>
                <w:szCs w:val="22"/>
              </w:rPr>
            </w:pPr>
            <w:r>
              <w:rPr>
                <w:color w:val="000000"/>
                <w:sz w:val="22"/>
                <w:szCs w:val="22"/>
              </w:rPr>
              <w:t>81</w:t>
            </w:r>
          </w:p>
        </w:tc>
      </w:tr>
    </w:tbl>
    <w:p w:rsidR="00C25629" w:rsidRDefault="00C25629" w:rsidP="00C25629">
      <w:pPr>
        <w:spacing w:line="360" w:lineRule="auto"/>
        <w:ind w:firstLineChars="200" w:firstLine="420"/>
      </w:pPr>
      <w:r>
        <w:rPr>
          <w:rFonts w:hint="eastAsia"/>
        </w:rPr>
        <w:t>根据表</w:t>
      </w:r>
      <w:r>
        <w:rPr>
          <w:rFonts w:hint="eastAsia"/>
        </w:rPr>
        <w:t>3-2</w:t>
      </w:r>
      <w:r>
        <w:rPr>
          <w:rFonts w:hint="eastAsia"/>
        </w:rPr>
        <w:t>的统计结果，我院</w:t>
      </w:r>
      <w:r>
        <w:rPr>
          <w:rFonts w:hint="eastAsia"/>
        </w:rPr>
        <w:t>201</w:t>
      </w:r>
      <w:r w:rsidR="00E33540">
        <w:rPr>
          <w:rFonts w:hint="eastAsia"/>
        </w:rPr>
        <w:t>5</w:t>
      </w:r>
      <w:r>
        <w:rPr>
          <w:rFonts w:hint="eastAsia"/>
        </w:rPr>
        <w:t>届毕业生的专业对口率为</w:t>
      </w:r>
      <w:r w:rsidR="00E33540">
        <w:rPr>
          <w:rFonts w:hint="eastAsia"/>
        </w:rPr>
        <w:t>8</w:t>
      </w:r>
      <w:r w:rsidR="00EE5259">
        <w:rPr>
          <w:rFonts w:hint="eastAsia"/>
        </w:rPr>
        <w:t>2.35</w:t>
      </w:r>
      <w:r>
        <w:rPr>
          <w:rFonts w:hint="eastAsia"/>
        </w:rPr>
        <w:t>%</w:t>
      </w:r>
      <w:r>
        <w:rPr>
          <w:rFonts w:hint="eastAsia"/>
        </w:rPr>
        <w:t>，其中工作岗位与专业“非常相关”的占</w:t>
      </w:r>
      <w:r w:rsidR="00EE5259">
        <w:rPr>
          <w:rFonts w:hint="eastAsia"/>
        </w:rPr>
        <w:t>51.33</w:t>
      </w:r>
      <w:r>
        <w:rPr>
          <w:rFonts w:hint="eastAsia"/>
        </w:rPr>
        <w:t>%</w:t>
      </w:r>
      <w:r>
        <w:rPr>
          <w:rFonts w:hint="eastAsia"/>
        </w:rPr>
        <w:t>，工作岗位与专业“相关”的占</w:t>
      </w:r>
      <w:r w:rsidR="00EE5259">
        <w:rPr>
          <w:rFonts w:hint="eastAsia"/>
        </w:rPr>
        <w:t>18.57</w:t>
      </w:r>
      <w:r>
        <w:rPr>
          <w:rFonts w:hint="eastAsia"/>
        </w:rPr>
        <w:t>%</w:t>
      </w:r>
      <w:r>
        <w:rPr>
          <w:rFonts w:hint="eastAsia"/>
        </w:rPr>
        <w:t>，工作岗位与专业“稍有相关”的占</w:t>
      </w:r>
      <w:r w:rsidR="00EE5259">
        <w:rPr>
          <w:rFonts w:hint="eastAsia"/>
        </w:rPr>
        <w:t>12.45</w:t>
      </w:r>
      <w:r>
        <w:rPr>
          <w:rFonts w:hint="eastAsia"/>
        </w:rPr>
        <w:t>%</w:t>
      </w:r>
      <w:r>
        <w:rPr>
          <w:rFonts w:hint="eastAsia"/>
        </w:rPr>
        <w:t>，工作岗位与专业“不太相关”的占</w:t>
      </w:r>
      <w:r w:rsidR="00EE5259">
        <w:rPr>
          <w:rFonts w:hint="eastAsia"/>
        </w:rPr>
        <w:t>9.39</w:t>
      </w:r>
      <w:r>
        <w:rPr>
          <w:rFonts w:hint="eastAsia"/>
        </w:rPr>
        <w:t>%</w:t>
      </w:r>
      <w:r>
        <w:rPr>
          <w:rFonts w:hint="eastAsia"/>
        </w:rPr>
        <w:t>，工作岗位与专业“完全不相关”的占</w:t>
      </w:r>
      <w:r w:rsidR="00EE5259">
        <w:rPr>
          <w:rFonts w:hint="eastAsia"/>
        </w:rPr>
        <w:t>8.27</w:t>
      </w:r>
      <w:r>
        <w:rPr>
          <w:rFonts w:hint="eastAsia"/>
        </w:rPr>
        <w:t>%</w:t>
      </w:r>
      <w:r>
        <w:rPr>
          <w:rFonts w:hint="eastAsia"/>
        </w:rPr>
        <w:t>。具体如图</w:t>
      </w:r>
      <w:r>
        <w:rPr>
          <w:rFonts w:hint="eastAsia"/>
        </w:rPr>
        <w:t>3-3</w:t>
      </w:r>
      <w:r>
        <w:rPr>
          <w:rFonts w:hint="eastAsia"/>
        </w:rPr>
        <w:t>所示。</w:t>
      </w:r>
    </w:p>
    <w:p w:rsidR="00173471" w:rsidRDefault="00173471" w:rsidP="00C25629">
      <w:pPr>
        <w:spacing w:line="360" w:lineRule="auto"/>
        <w:jc w:val="center"/>
      </w:pPr>
      <w:r>
        <w:rPr>
          <w:rFonts w:ascii="宋体" w:eastAsia="宋体" w:hAnsi="宋体" w:cs="宋体"/>
          <w:noProof/>
          <w:kern w:val="0"/>
          <w:sz w:val="24"/>
          <w:szCs w:val="24"/>
        </w:rPr>
        <w:drawing>
          <wp:inline distT="0" distB="0" distL="0" distR="0">
            <wp:extent cx="5257800" cy="2943992"/>
            <wp:effectExtent l="0" t="0" r="0" b="0"/>
            <wp:docPr id="6" name="图片 6" descr="C:\Users\Administrator\Documents\Tencent Files\120706105\Image\C2C\2`5M}BN0X{H(%APIXCS~U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120706105\Image\C2C\2`5M}BN0X{H(%APIXCS~UFY.png"/>
                    <pic:cNvPicPr>
                      <a:picLocks noChangeAspect="1" noChangeArrowheads="1"/>
                    </pic:cNvPicPr>
                  </pic:nvPicPr>
                  <pic:blipFill>
                    <a:blip r:embed="rId24" cstate="print"/>
                    <a:srcRect/>
                    <a:stretch>
                      <a:fillRect/>
                    </a:stretch>
                  </pic:blipFill>
                  <pic:spPr bwMode="auto">
                    <a:xfrm>
                      <a:off x="0" y="0"/>
                      <a:ext cx="5257800" cy="2943992"/>
                    </a:xfrm>
                    <a:prstGeom prst="rect">
                      <a:avLst/>
                    </a:prstGeom>
                    <a:noFill/>
                    <a:ln w="9525">
                      <a:noFill/>
                      <a:miter lim="800000"/>
                      <a:headEnd/>
                      <a:tailEnd/>
                    </a:ln>
                  </pic:spPr>
                </pic:pic>
              </a:graphicData>
            </a:graphic>
          </wp:inline>
        </w:drawing>
      </w:r>
    </w:p>
    <w:p w:rsidR="00C25629" w:rsidRDefault="00C25629" w:rsidP="00C25629">
      <w:pPr>
        <w:spacing w:line="360" w:lineRule="auto"/>
        <w:jc w:val="center"/>
      </w:pPr>
      <w:r>
        <w:rPr>
          <w:rFonts w:hint="eastAsia"/>
        </w:rPr>
        <w:t>图</w:t>
      </w:r>
      <w:r>
        <w:rPr>
          <w:rFonts w:hint="eastAsia"/>
        </w:rPr>
        <w:t xml:space="preserve">3-3   </w:t>
      </w:r>
      <w:r>
        <w:rPr>
          <w:rFonts w:hint="eastAsia"/>
        </w:rPr>
        <w:t>我院</w:t>
      </w:r>
      <w:r>
        <w:rPr>
          <w:rFonts w:hint="eastAsia"/>
        </w:rPr>
        <w:t>201</w:t>
      </w:r>
      <w:r w:rsidR="00EE5259">
        <w:rPr>
          <w:rFonts w:hint="eastAsia"/>
        </w:rPr>
        <w:t>5</w:t>
      </w:r>
      <w:r>
        <w:rPr>
          <w:rFonts w:hint="eastAsia"/>
        </w:rPr>
        <w:t>届毕业生专业对口率</w:t>
      </w:r>
    </w:p>
    <w:p w:rsidR="00562B6D" w:rsidRPr="00562B6D" w:rsidRDefault="00562B6D" w:rsidP="00562B6D">
      <w:pPr>
        <w:widowControl/>
        <w:jc w:val="left"/>
        <w:rPr>
          <w:rFonts w:ascii="宋体" w:eastAsia="宋体" w:hAnsi="宋体" w:cs="宋体"/>
          <w:kern w:val="0"/>
          <w:sz w:val="24"/>
          <w:szCs w:val="24"/>
        </w:rPr>
      </w:pP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各系201</w:t>
      </w:r>
      <w:r w:rsidR="00EE5259" w:rsidRPr="00EB2204">
        <w:rPr>
          <w:rFonts w:asciiTheme="minorEastAsia" w:hAnsiTheme="minorEastAsia" w:hint="eastAsia"/>
          <w:sz w:val="24"/>
          <w:szCs w:val="24"/>
        </w:rPr>
        <w:t>5</w:t>
      </w:r>
      <w:r w:rsidRPr="00EB2204">
        <w:rPr>
          <w:rFonts w:asciiTheme="minorEastAsia" w:hAnsiTheme="minorEastAsia" w:hint="eastAsia"/>
          <w:sz w:val="24"/>
          <w:szCs w:val="24"/>
        </w:rPr>
        <w:t>届毕业生就业专业对口率如图3-4所示。</w:t>
      </w:r>
    </w:p>
    <w:p w:rsidR="00562B6D" w:rsidRPr="00562B6D" w:rsidRDefault="00562B6D" w:rsidP="00562B6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24475" cy="3019425"/>
            <wp:effectExtent l="19050" t="0" r="9525" b="0"/>
            <wp:docPr id="10" name="图片 10" descr="C:\Users\Administrator\Documents\Tencent Files\120706105\Image\C2C\ZKU9$G5869BP75AP949U)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ocuments\Tencent Files\120706105\Image\C2C\ZKU9$G5869BP75AP949U)I9.png"/>
                    <pic:cNvPicPr>
                      <a:picLocks noChangeAspect="1" noChangeArrowheads="1"/>
                    </pic:cNvPicPr>
                  </pic:nvPicPr>
                  <pic:blipFill>
                    <a:blip r:embed="rId25" cstate="print"/>
                    <a:srcRect/>
                    <a:stretch>
                      <a:fillRect/>
                    </a:stretch>
                  </pic:blipFill>
                  <pic:spPr bwMode="auto">
                    <a:xfrm>
                      <a:off x="0" y="0"/>
                      <a:ext cx="5324475" cy="3019425"/>
                    </a:xfrm>
                    <a:prstGeom prst="rect">
                      <a:avLst/>
                    </a:prstGeom>
                    <a:noFill/>
                    <a:ln w="9525">
                      <a:noFill/>
                      <a:miter lim="800000"/>
                      <a:headEnd/>
                      <a:tailEnd/>
                    </a:ln>
                  </pic:spPr>
                </pic:pic>
              </a:graphicData>
            </a:graphic>
          </wp:inline>
        </w:drawing>
      </w:r>
    </w:p>
    <w:p w:rsidR="00173471" w:rsidRDefault="00173471" w:rsidP="00173471">
      <w:pPr>
        <w:spacing w:line="360" w:lineRule="auto"/>
        <w:jc w:val="center"/>
      </w:pPr>
      <w:r>
        <w:rPr>
          <w:rFonts w:hint="eastAsia"/>
        </w:rPr>
        <w:t>图</w:t>
      </w:r>
      <w:r>
        <w:rPr>
          <w:rFonts w:hint="eastAsia"/>
        </w:rPr>
        <w:t xml:space="preserve">3-4    </w:t>
      </w:r>
      <w:r>
        <w:rPr>
          <w:rFonts w:hint="eastAsia"/>
        </w:rPr>
        <w:t>我院各系</w:t>
      </w:r>
      <w:r>
        <w:rPr>
          <w:rFonts w:hint="eastAsia"/>
        </w:rPr>
        <w:t>2015</w:t>
      </w:r>
      <w:r>
        <w:rPr>
          <w:rFonts w:hint="eastAsia"/>
        </w:rPr>
        <w:t>届毕业生就业专业对口率</w:t>
      </w: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根据表3-2中各系受访学生对工作岗位专业相关度的打分情况及“专业相关度”计算公式，可以得出各系专业相关度的得分，如图3-5所示。其中</w:t>
      </w:r>
      <w:r w:rsidR="00EE5259" w:rsidRPr="00EB2204">
        <w:rPr>
          <w:rFonts w:asciiTheme="minorEastAsia" w:hAnsiTheme="minorEastAsia" w:hint="eastAsia"/>
          <w:sz w:val="24"/>
          <w:szCs w:val="24"/>
        </w:rPr>
        <w:t>食品科学</w:t>
      </w:r>
      <w:r w:rsidRPr="00EB2204">
        <w:rPr>
          <w:rFonts w:asciiTheme="minorEastAsia" w:hAnsiTheme="minorEastAsia" w:hint="eastAsia"/>
          <w:sz w:val="24"/>
          <w:szCs w:val="24"/>
        </w:rPr>
        <w:t>系、</w:t>
      </w:r>
      <w:r w:rsidR="00EE5259" w:rsidRPr="00EB2204">
        <w:rPr>
          <w:rFonts w:asciiTheme="minorEastAsia" w:hAnsiTheme="minorEastAsia" w:hint="eastAsia"/>
          <w:sz w:val="24"/>
          <w:szCs w:val="24"/>
        </w:rPr>
        <w:t>车辆工程</w:t>
      </w:r>
      <w:r w:rsidRPr="00EB2204">
        <w:rPr>
          <w:rFonts w:asciiTheme="minorEastAsia" w:hAnsiTheme="minorEastAsia" w:hint="eastAsia"/>
          <w:sz w:val="24"/>
          <w:szCs w:val="24"/>
        </w:rPr>
        <w:t>系</w:t>
      </w:r>
      <w:r w:rsidR="00EE5259" w:rsidRPr="00EB2204">
        <w:rPr>
          <w:rFonts w:asciiTheme="minorEastAsia" w:hAnsiTheme="minorEastAsia" w:hint="eastAsia"/>
          <w:sz w:val="24"/>
          <w:szCs w:val="24"/>
        </w:rPr>
        <w:t>和兽医系</w:t>
      </w:r>
      <w:r w:rsidRPr="00EB2204">
        <w:rPr>
          <w:rFonts w:asciiTheme="minorEastAsia" w:hAnsiTheme="minorEastAsia" w:hint="eastAsia"/>
          <w:sz w:val="24"/>
          <w:szCs w:val="24"/>
        </w:rPr>
        <w:t>的专业相关度得分较高，远超学院平均水平，而</w:t>
      </w:r>
      <w:r w:rsidR="00EE5259" w:rsidRPr="00EB2204">
        <w:rPr>
          <w:rFonts w:asciiTheme="minorEastAsia" w:hAnsiTheme="minorEastAsia" w:hint="eastAsia"/>
          <w:sz w:val="24"/>
          <w:szCs w:val="24"/>
        </w:rPr>
        <w:t>电子信息工程系</w:t>
      </w:r>
      <w:r w:rsidRPr="00EB2204">
        <w:rPr>
          <w:rFonts w:asciiTheme="minorEastAsia" w:hAnsiTheme="minorEastAsia" w:hint="eastAsia"/>
          <w:sz w:val="24"/>
          <w:szCs w:val="24"/>
        </w:rPr>
        <w:t>、</w:t>
      </w:r>
      <w:r w:rsidR="00EE5259" w:rsidRPr="00EB2204">
        <w:rPr>
          <w:rFonts w:asciiTheme="minorEastAsia" w:hAnsiTheme="minorEastAsia" w:hint="eastAsia"/>
          <w:sz w:val="24"/>
          <w:szCs w:val="24"/>
        </w:rPr>
        <w:t>机械工程系和畜牧</w:t>
      </w:r>
      <w:r w:rsidRPr="00EB2204">
        <w:rPr>
          <w:rFonts w:asciiTheme="minorEastAsia" w:hAnsiTheme="minorEastAsia" w:hint="eastAsia"/>
          <w:sz w:val="24"/>
          <w:szCs w:val="24"/>
        </w:rPr>
        <w:t>系的专业相关度得分略偏低，这可能与该专业学生所选的行业、职业特性有关。</w:t>
      </w:r>
    </w:p>
    <w:p w:rsidR="00562B6D" w:rsidRPr="00562B6D" w:rsidRDefault="00562B6D" w:rsidP="00562B6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24475" cy="3019425"/>
            <wp:effectExtent l="19050" t="0" r="9525" b="0"/>
            <wp:docPr id="12" name="图片 12" descr="C:\Users\Administrator\Documents\Tencent Files\120706105\Image\C2C\HR$3@OXA1LVP[HWHJ9~KT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strator\Documents\Tencent Files\120706105\Image\C2C\HR$3@OXA1LVP[HWHJ9~KTBS.png"/>
                    <pic:cNvPicPr>
                      <a:picLocks noChangeAspect="1" noChangeArrowheads="1"/>
                    </pic:cNvPicPr>
                  </pic:nvPicPr>
                  <pic:blipFill>
                    <a:blip r:embed="rId26" cstate="print"/>
                    <a:srcRect/>
                    <a:stretch>
                      <a:fillRect/>
                    </a:stretch>
                  </pic:blipFill>
                  <pic:spPr bwMode="auto">
                    <a:xfrm>
                      <a:off x="0" y="0"/>
                      <a:ext cx="5324475" cy="3019425"/>
                    </a:xfrm>
                    <a:prstGeom prst="rect">
                      <a:avLst/>
                    </a:prstGeom>
                    <a:noFill/>
                    <a:ln w="9525">
                      <a:noFill/>
                      <a:miter lim="800000"/>
                      <a:headEnd/>
                      <a:tailEnd/>
                    </a:ln>
                  </pic:spPr>
                </pic:pic>
              </a:graphicData>
            </a:graphic>
          </wp:inline>
        </w:drawing>
      </w:r>
    </w:p>
    <w:p w:rsidR="00173471" w:rsidRPr="00184387" w:rsidRDefault="00173471" w:rsidP="00173471">
      <w:pPr>
        <w:spacing w:line="360" w:lineRule="auto"/>
        <w:jc w:val="center"/>
      </w:pPr>
      <w:r>
        <w:rPr>
          <w:rFonts w:hint="eastAsia"/>
        </w:rPr>
        <w:t>图</w:t>
      </w:r>
      <w:r>
        <w:rPr>
          <w:rFonts w:hint="eastAsia"/>
        </w:rPr>
        <w:t xml:space="preserve">3-5   </w:t>
      </w:r>
      <w:r>
        <w:rPr>
          <w:rFonts w:hint="eastAsia"/>
        </w:rPr>
        <w:t>我院各系</w:t>
      </w:r>
      <w:r>
        <w:rPr>
          <w:rFonts w:hint="eastAsia"/>
        </w:rPr>
        <w:t>2015</w:t>
      </w:r>
      <w:r>
        <w:rPr>
          <w:rFonts w:hint="eastAsia"/>
        </w:rPr>
        <w:t>届毕业生专业相关度得分</w:t>
      </w:r>
    </w:p>
    <w:p w:rsidR="00C25629" w:rsidRDefault="00C25629" w:rsidP="00C25629">
      <w:pPr>
        <w:widowControl/>
        <w:jc w:val="left"/>
      </w:pPr>
      <w:r>
        <w:br w:type="page"/>
      </w:r>
    </w:p>
    <w:p w:rsidR="00C25629" w:rsidRDefault="00C25629" w:rsidP="00C25629">
      <w:pPr>
        <w:pStyle w:val="2"/>
        <w:ind w:firstLineChars="147" w:firstLine="472"/>
      </w:pPr>
      <w:bookmarkStart w:id="33" w:name="_Toc406571610"/>
      <w:bookmarkStart w:id="34" w:name="_Toc438627745"/>
      <w:r>
        <w:rPr>
          <w:rFonts w:hint="eastAsia"/>
        </w:rPr>
        <w:lastRenderedPageBreak/>
        <w:t>三、就业满意度</w:t>
      </w:r>
      <w:bookmarkEnd w:id="33"/>
      <w:bookmarkEnd w:id="34"/>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就业满意度，是指学生对目前工作和求职时学校提供的就业服务工作的满意程度，体现了学生对当前职业在收入、</w:t>
      </w:r>
      <w:r w:rsidR="00EE5259" w:rsidRPr="00EB2204">
        <w:rPr>
          <w:rFonts w:asciiTheme="minorEastAsia" w:hAnsiTheme="minorEastAsia" w:hint="eastAsia"/>
          <w:sz w:val="24"/>
          <w:szCs w:val="24"/>
        </w:rPr>
        <w:t>晋职</w:t>
      </w:r>
      <w:r w:rsidRPr="00EB2204">
        <w:rPr>
          <w:rFonts w:asciiTheme="minorEastAsia" w:hAnsiTheme="minorEastAsia" w:hint="eastAsia"/>
          <w:sz w:val="24"/>
          <w:szCs w:val="24"/>
        </w:rPr>
        <w:t>晋升通道、工作氛围及学校人才培养方案、就业服务工作的满足度，是学校人才培养服务的重要指标，也是衡量大学生就业满意程度的综合性指标，涉及到大学生择业过程中的各种内外因素。</w:t>
      </w: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满意度和满意率代表了调查评估不同的两个层面。满意度是对不同的满意等级赋予一定的分值，用该分值乘以相应等级的人数从而进行加权计算，得到的即为测量满意程度的一种指数概念，是一个量化的数值；而满意率是指选择不同满意等级的人数占总人数的比例，得到的为测量满意广度的一个百分比。</w:t>
      </w: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本次调查将满意度等级分为“非常满意（5分）”、“满意（4分）”、“比较满意（3分）”、“不太满意（2分）”和“非常不满意（1分）”。满意度满分为100分。</w:t>
      </w: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满意度和满意率的计算方式分别为：</w:t>
      </w:r>
    </w:p>
    <w:p w:rsidR="00C25629" w:rsidRPr="00EB2204" w:rsidRDefault="00C25629" w:rsidP="00C25629">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就业满意度=（a*5+b*4+c*3+d*2+e*1）/（毕业生人数*5）*100分</w:t>
      </w:r>
    </w:p>
    <w:p w:rsidR="00C25629" w:rsidRPr="00EB2204" w:rsidRDefault="00C25629"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就业满意率=（</w:t>
      </w:r>
      <w:proofErr w:type="spellStart"/>
      <w:r w:rsidRPr="00EB2204">
        <w:rPr>
          <w:rFonts w:asciiTheme="minorEastAsia" w:hAnsiTheme="minorEastAsia" w:hint="eastAsia"/>
          <w:sz w:val="24"/>
          <w:szCs w:val="24"/>
        </w:rPr>
        <w:t>a+b+c</w:t>
      </w:r>
      <w:proofErr w:type="spellEnd"/>
      <w:r w:rsidRPr="00EB2204">
        <w:rPr>
          <w:rFonts w:asciiTheme="minorEastAsia" w:hAnsiTheme="minorEastAsia" w:hint="eastAsia"/>
          <w:sz w:val="24"/>
          <w:szCs w:val="24"/>
        </w:rPr>
        <w:t>）/ 毕业生人数</w:t>
      </w:r>
    </w:p>
    <w:p w:rsidR="00C25629" w:rsidRDefault="00C25629" w:rsidP="00EB2204">
      <w:pPr>
        <w:spacing w:line="360" w:lineRule="auto"/>
        <w:ind w:firstLineChars="200" w:firstLine="480"/>
      </w:pPr>
      <w:r w:rsidRPr="00EB2204">
        <w:rPr>
          <w:rFonts w:asciiTheme="minorEastAsia" w:hAnsiTheme="minorEastAsia" w:hint="eastAsia"/>
          <w:sz w:val="24"/>
          <w:szCs w:val="24"/>
        </w:rPr>
        <w:t>其中，a、b、c、d、e分别表示选择“非常满意”、“满意”、“比较满意”、“不太满意”、“非常不满意”的毕业生人数。</w:t>
      </w:r>
    </w:p>
    <w:p w:rsidR="00C25629" w:rsidRDefault="00C25629" w:rsidP="00C25629">
      <w:pPr>
        <w:widowControl/>
        <w:jc w:val="left"/>
      </w:pPr>
      <w:r>
        <w:br w:type="page"/>
      </w:r>
    </w:p>
    <w:p w:rsidR="00C25629" w:rsidRDefault="00C25629" w:rsidP="00C25629">
      <w:pPr>
        <w:spacing w:line="360" w:lineRule="auto"/>
        <w:jc w:val="center"/>
      </w:pPr>
      <w:r>
        <w:rPr>
          <w:rFonts w:hint="eastAsia"/>
        </w:rPr>
        <w:lastRenderedPageBreak/>
        <w:t>表</w:t>
      </w:r>
      <w:r>
        <w:rPr>
          <w:rFonts w:hint="eastAsia"/>
        </w:rPr>
        <w:t xml:space="preserve">3-3     </w:t>
      </w:r>
      <w:r>
        <w:rPr>
          <w:rFonts w:hint="eastAsia"/>
        </w:rPr>
        <w:t>我院各系受访学生对“就业满意度”打分的人数统计</w:t>
      </w:r>
    </w:p>
    <w:tbl>
      <w:tblPr>
        <w:tblStyle w:val="a6"/>
        <w:tblW w:w="0" w:type="auto"/>
        <w:jc w:val="center"/>
        <w:tblLook w:val="04A0" w:firstRow="1" w:lastRow="0" w:firstColumn="1" w:lastColumn="0" w:noHBand="0" w:noVBand="1"/>
      </w:tblPr>
      <w:tblGrid>
        <w:gridCol w:w="1782"/>
        <w:gridCol w:w="1397"/>
        <w:gridCol w:w="1373"/>
        <w:gridCol w:w="1517"/>
        <w:gridCol w:w="1518"/>
        <w:gridCol w:w="1518"/>
      </w:tblGrid>
      <w:tr w:rsidR="00C25629" w:rsidTr="00B03373">
        <w:trPr>
          <w:trHeight w:val="676"/>
          <w:jc w:val="center"/>
        </w:trPr>
        <w:tc>
          <w:tcPr>
            <w:tcW w:w="1782" w:type="dxa"/>
          </w:tcPr>
          <w:p w:rsidR="00C25629" w:rsidRDefault="00A437BC" w:rsidP="00004BE8">
            <w:pPr>
              <w:spacing w:line="276" w:lineRule="auto"/>
            </w:pPr>
            <w:r>
              <w:rPr>
                <w:noProof/>
              </w:rPr>
              <w:pict>
                <v:line id="_x0000_s1050" style="position:absolute;left:0;text-align:left;z-index:251672576" from="-5.15pt,0" to="81.75pt,36.7pt" strokecolor="black [3213]" strokeweight=".5pt"/>
              </w:pict>
            </w:r>
            <w:r w:rsidR="00C25629">
              <w:rPr>
                <w:rFonts w:hint="eastAsia"/>
              </w:rPr>
              <w:t xml:space="preserve">      </w:t>
            </w:r>
            <w:r w:rsidR="00C25629">
              <w:rPr>
                <w:rFonts w:hint="eastAsia"/>
              </w:rPr>
              <w:t>打分人数</w:t>
            </w:r>
          </w:p>
          <w:p w:rsidR="00C25629" w:rsidRDefault="00C25629" w:rsidP="00004BE8">
            <w:pPr>
              <w:spacing w:line="276" w:lineRule="auto"/>
            </w:pPr>
            <w:r>
              <w:rPr>
                <w:rFonts w:hint="eastAsia"/>
              </w:rPr>
              <w:t>系部</w:t>
            </w:r>
          </w:p>
        </w:tc>
        <w:tc>
          <w:tcPr>
            <w:tcW w:w="1397" w:type="dxa"/>
            <w:vAlign w:val="center"/>
          </w:tcPr>
          <w:p w:rsidR="00C25629" w:rsidRDefault="00C25629" w:rsidP="00004BE8">
            <w:pPr>
              <w:spacing w:line="276" w:lineRule="auto"/>
              <w:jc w:val="center"/>
            </w:pPr>
            <w:r>
              <w:rPr>
                <w:rFonts w:hint="eastAsia"/>
              </w:rPr>
              <w:t>打“</w:t>
            </w:r>
            <w:r>
              <w:rPr>
                <w:rFonts w:hint="eastAsia"/>
              </w:rPr>
              <w:t>5</w:t>
            </w:r>
            <w:r>
              <w:rPr>
                <w:rFonts w:hint="eastAsia"/>
              </w:rPr>
              <w:t>分”</w:t>
            </w:r>
          </w:p>
          <w:p w:rsidR="00C25629" w:rsidRDefault="00C25629" w:rsidP="00004BE8">
            <w:pPr>
              <w:spacing w:line="276" w:lineRule="auto"/>
              <w:jc w:val="center"/>
            </w:pPr>
            <w:r>
              <w:rPr>
                <w:rFonts w:hint="eastAsia"/>
              </w:rPr>
              <w:t>人数</w:t>
            </w:r>
          </w:p>
        </w:tc>
        <w:tc>
          <w:tcPr>
            <w:tcW w:w="1373" w:type="dxa"/>
            <w:vAlign w:val="center"/>
          </w:tcPr>
          <w:p w:rsidR="00C25629" w:rsidRDefault="00C25629" w:rsidP="00004BE8">
            <w:pPr>
              <w:spacing w:line="276" w:lineRule="auto"/>
              <w:jc w:val="center"/>
            </w:pPr>
            <w:r>
              <w:rPr>
                <w:rFonts w:hint="eastAsia"/>
              </w:rPr>
              <w:t>打“</w:t>
            </w:r>
            <w:r>
              <w:rPr>
                <w:rFonts w:hint="eastAsia"/>
              </w:rPr>
              <w:t>4</w:t>
            </w:r>
            <w:r>
              <w:rPr>
                <w:rFonts w:hint="eastAsia"/>
              </w:rPr>
              <w:t>分”</w:t>
            </w:r>
          </w:p>
          <w:p w:rsidR="00C25629" w:rsidRDefault="00C25629" w:rsidP="00004BE8">
            <w:pPr>
              <w:spacing w:line="276" w:lineRule="auto"/>
              <w:jc w:val="center"/>
            </w:pPr>
            <w:r>
              <w:rPr>
                <w:rFonts w:hint="eastAsia"/>
              </w:rPr>
              <w:t>人数</w:t>
            </w:r>
          </w:p>
        </w:tc>
        <w:tc>
          <w:tcPr>
            <w:tcW w:w="1517" w:type="dxa"/>
            <w:vAlign w:val="center"/>
          </w:tcPr>
          <w:p w:rsidR="00C25629" w:rsidRDefault="00C25629" w:rsidP="00004BE8">
            <w:pPr>
              <w:spacing w:line="276" w:lineRule="auto"/>
              <w:jc w:val="center"/>
            </w:pPr>
            <w:r>
              <w:rPr>
                <w:rFonts w:hint="eastAsia"/>
              </w:rPr>
              <w:t>打“</w:t>
            </w:r>
            <w:r>
              <w:rPr>
                <w:rFonts w:hint="eastAsia"/>
              </w:rPr>
              <w:t>3</w:t>
            </w:r>
            <w:r>
              <w:rPr>
                <w:rFonts w:hint="eastAsia"/>
              </w:rPr>
              <w:t>分”</w:t>
            </w:r>
          </w:p>
          <w:p w:rsidR="00C25629" w:rsidRDefault="00C25629" w:rsidP="00004BE8">
            <w:pPr>
              <w:spacing w:line="276" w:lineRule="auto"/>
              <w:jc w:val="center"/>
            </w:pPr>
            <w:r>
              <w:rPr>
                <w:rFonts w:hint="eastAsia"/>
              </w:rPr>
              <w:t>人数</w:t>
            </w:r>
          </w:p>
        </w:tc>
        <w:tc>
          <w:tcPr>
            <w:tcW w:w="1518" w:type="dxa"/>
            <w:vAlign w:val="center"/>
          </w:tcPr>
          <w:p w:rsidR="00C25629" w:rsidRDefault="00C25629" w:rsidP="00004BE8">
            <w:pPr>
              <w:spacing w:line="276" w:lineRule="auto"/>
              <w:jc w:val="center"/>
            </w:pPr>
            <w:r>
              <w:rPr>
                <w:rFonts w:hint="eastAsia"/>
              </w:rPr>
              <w:t>打“</w:t>
            </w:r>
            <w:r>
              <w:rPr>
                <w:rFonts w:hint="eastAsia"/>
              </w:rPr>
              <w:t>2</w:t>
            </w:r>
            <w:r>
              <w:rPr>
                <w:rFonts w:hint="eastAsia"/>
              </w:rPr>
              <w:t>分”</w:t>
            </w:r>
          </w:p>
          <w:p w:rsidR="00C25629" w:rsidRDefault="00C25629" w:rsidP="00004BE8">
            <w:pPr>
              <w:spacing w:line="276" w:lineRule="auto"/>
              <w:jc w:val="center"/>
            </w:pPr>
            <w:r>
              <w:rPr>
                <w:rFonts w:hint="eastAsia"/>
              </w:rPr>
              <w:t>人数</w:t>
            </w:r>
          </w:p>
        </w:tc>
        <w:tc>
          <w:tcPr>
            <w:tcW w:w="1518" w:type="dxa"/>
            <w:vAlign w:val="center"/>
          </w:tcPr>
          <w:p w:rsidR="00C25629" w:rsidRDefault="00C25629" w:rsidP="00004BE8">
            <w:pPr>
              <w:spacing w:line="276" w:lineRule="auto"/>
              <w:jc w:val="center"/>
            </w:pPr>
            <w:r>
              <w:rPr>
                <w:rFonts w:hint="eastAsia"/>
              </w:rPr>
              <w:t>打“</w:t>
            </w:r>
            <w:r>
              <w:rPr>
                <w:rFonts w:hint="eastAsia"/>
              </w:rPr>
              <w:t>1</w:t>
            </w:r>
            <w:r>
              <w:rPr>
                <w:rFonts w:hint="eastAsia"/>
              </w:rPr>
              <w:t>分”</w:t>
            </w:r>
          </w:p>
          <w:p w:rsidR="00C25629" w:rsidRDefault="00C25629" w:rsidP="00004BE8">
            <w:pPr>
              <w:spacing w:line="276" w:lineRule="auto"/>
              <w:jc w:val="center"/>
            </w:pPr>
            <w:r>
              <w:rPr>
                <w:rFonts w:hint="eastAsia"/>
              </w:rPr>
              <w:t>人数</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食品科学系</w:t>
            </w:r>
          </w:p>
        </w:tc>
        <w:tc>
          <w:tcPr>
            <w:tcW w:w="1397" w:type="dxa"/>
            <w:vAlign w:val="center"/>
          </w:tcPr>
          <w:p w:rsidR="00B03373" w:rsidRDefault="00B03373">
            <w:pPr>
              <w:jc w:val="center"/>
              <w:rPr>
                <w:color w:val="000000"/>
                <w:sz w:val="22"/>
                <w:szCs w:val="22"/>
              </w:rPr>
            </w:pPr>
            <w:r>
              <w:rPr>
                <w:color w:val="000000"/>
                <w:sz w:val="22"/>
                <w:szCs w:val="22"/>
              </w:rPr>
              <w:t>36</w:t>
            </w:r>
          </w:p>
        </w:tc>
        <w:tc>
          <w:tcPr>
            <w:tcW w:w="1373" w:type="dxa"/>
            <w:vAlign w:val="center"/>
          </w:tcPr>
          <w:p w:rsidR="00B03373" w:rsidRDefault="00B03373">
            <w:pPr>
              <w:jc w:val="center"/>
              <w:rPr>
                <w:color w:val="000000"/>
                <w:sz w:val="22"/>
                <w:szCs w:val="22"/>
              </w:rPr>
            </w:pPr>
            <w:r>
              <w:rPr>
                <w:color w:val="000000"/>
                <w:sz w:val="22"/>
                <w:szCs w:val="22"/>
              </w:rPr>
              <w:t>41</w:t>
            </w:r>
          </w:p>
        </w:tc>
        <w:tc>
          <w:tcPr>
            <w:tcW w:w="1517" w:type="dxa"/>
            <w:vAlign w:val="center"/>
          </w:tcPr>
          <w:p w:rsidR="00B03373" w:rsidRDefault="00B03373">
            <w:pPr>
              <w:jc w:val="center"/>
              <w:rPr>
                <w:color w:val="000000"/>
                <w:sz w:val="22"/>
                <w:szCs w:val="22"/>
              </w:rPr>
            </w:pPr>
            <w:r>
              <w:rPr>
                <w:color w:val="000000"/>
                <w:sz w:val="22"/>
                <w:szCs w:val="22"/>
              </w:rPr>
              <w:t>28</w:t>
            </w:r>
          </w:p>
        </w:tc>
        <w:tc>
          <w:tcPr>
            <w:tcW w:w="1518" w:type="dxa"/>
            <w:vAlign w:val="center"/>
          </w:tcPr>
          <w:p w:rsidR="00B03373" w:rsidRDefault="00B03373">
            <w:pPr>
              <w:jc w:val="center"/>
              <w:rPr>
                <w:color w:val="000000"/>
                <w:sz w:val="22"/>
                <w:szCs w:val="22"/>
              </w:rPr>
            </w:pPr>
            <w:r>
              <w:rPr>
                <w:color w:val="000000"/>
                <w:sz w:val="22"/>
                <w:szCs w:val="22"/>
              </w:rPr>
              <w:t>3</w:t>
            </w:r>
          </w:p>
        </w:tc>
        <w:tc>
          <w:tcPr>
            <w:tcW w:w="1518" w:type="dxa"/>
            <w:vAlign w:val="center"/>
          </w:tcPr>
          <w:p w:rsidR="00B03373" w:rsidRDefault="00B03373">
            <w:pPr>
              <w:jc w:val="center"/>
              <w:rPr>
                <w:color w:val="000000"/>
                <w:sz w:val="22"/>
                <w:szCs w:val="22"/>
              </w:rPr>
            </w:pPr>
            <w:r>
              <w:rPr>
                <w:color w:val="000000"/>
                <w:sz w:val="22"/>
                <w:szCs w:val="22"/>
              </w:rPr>
              <w:t>7</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电子信息工程系</w:t>
            </w:r>
          </w:p>
        </w:tc>
        <w:tc>
          <w:tcPr>
            <w:tcW w:w="1397" w:type="dxa"/>
            <w:vAlign w:val="center"/>
          </w:tcPr>
          <w:p w:rsidR="00B03373" w:rsidRDefault="00B03373">
            <w:pPr>
              <w:jc w:val="center"/>
              <w:rPr>
                <w:color w:val="000000"/>
                <w:sz w:val="22"/>
                <w:szCs w:val="22"/>
              </w:rPr>
            </w:pPr>
            <w:r>
              <w:rPr>
                <w:color w:val="000000"/>
                <w:sz w:val="22"/>
                <w:szCs w:val="22"/>
              </w:rPr>
              <w:t>30</w:t>
            </w:r>
          </w:p>
        </w:tc>
        <w:tc>
          <w:tcPr>
            <w:tcW w:w="1373" w:type="dxa"/>
            <w:vAlign w:val="center"/>
          </w:tcPr>
          <w:p w:rsidR="00B03373" w:rsidRDefault="00B03373">
            <w:pPr>
              <w:jc w:val="center"/>
              <w:rPr>
                <w:color w:val="000000"/>
                <w:sz w:val="22"/>
                <w:szCs w:val="22"/>
              </w:rPr>
            </w:pPr>
            <w:r>
              <w:rPr>
                <w:color w:val="000000"/>
                <w:sz w:val="22"/>
                <w:szCs w:val="22"/>
              </w:rPr>
              <w:t>77</w:t>
            </w:r>
          </w:p>
        </w:tc>
        <w:tc>
          <w:tcPr>
            <w:tcW w:w="1517" w:type="dxa"/>
            <w:vAlign w:val="center"/>
          </w:tcPr>
          <w:p w:rsidR="00B03373" w:rsidRDefault="00B03373">
            <w:pPr>
              <w:jc w:val="center"/>
              <w:rPr>
                <w:color w:val="000000"/>
                <w:sz w:val="22"/>
                <w:szCs w:val="22"/>
              </w:rPr>
            </w:pPr>
            <w:r>
              <w:rPr>
                <w:color w:val="000000"/>
                <w:sz w:val="22"/>
                <w:szCs w:val="22"/>
              </w:rPr>
              <w:t>62</w:t>
            </w:r>
          </w:p>
        </w:tc>
        <w:tc>
          <w:tcPr>
            <w:tcW w:w="1518" w:type="dxa"/>
            <w:vAlign w:val="center"/>
          </w:tcPr>
          <w:p w:rsidR="00B03373" w:rsidRDefault="00B03373">
            <w:pPr>
              <w:jc w:val="center"/>
              <w:rPr>
                <w:color w:val="000000"/>
                <w:sz w:val="22"/>
                <w:szCs w:val="22"/>
              </w:rPr>
            </w:pPr>
            <w:r>
              <w:rPr>
                <w:color w:val="000000"/>
                <w:sz w:val="22"/>
                <w:szCs w:val="22"/>
              </w:rPr>
              <w:t>5</w:t>
            </w:r>
          </w:p>
        </w:tc>
        <w:tc>
          <w:tcPr>
            <w:tcW w:w="1518" w:type="dxa"/>
            <w:vAlign w:val="center"/>
          </w:tcPr>
          <w:p w:rsidR="00B03373" w:rsidRDefault="00B03373">
            <w:pPr>
              <w:jc w:val="center"/>
              <w:rPr>
                <w:color w:val="000000"/>
                <w:sz w:val="22"/>
                <w:szCs w:val="22"/>
              </w:rPr>
            </w:pPr>
            <w:r>
              <w:rPr>
                <w:color w:val="000000"/>
                <w:sz w:val="22"/>
                <w:szCs w:val="22"/>
              </w:rPr>
              <w:t>7</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车辆工程系系</w:t>
            </w:r>
          </w:p>
        </w:tc>
        <w:tc>
          <w:tcPr>
            <w:tcW w:w="1397" w:type="dxa"/>
            <w:vAlign w:val="center"/>
          </w:tcPr>
          <w:p w:rsidR="00B03373" w:rsidRDefault="00B03373">
            <w:pPr>
              <w:jc w:val="center"/>
              <w:rPr>
                <w:color w:val="000000"/>
                <w:sz w:val="22"/>
                <w:szCs w:val="22"/>
              </w:rPr>
            </w:pPr>
            <w:r>
              <w:rPr>
                <w:color w:val="000000"/>
                <w:sz w:val="22"/>
                <w:szCs w:val="22"/>
              </w:rPr>
              <w:t>41</w:t>
            </w:r>
          </w:p>
        </w:tc>
        <w:tc>
          <w:tcPr>
            <w:tcW w:w="1373" w:type="dxa"/>
            <w:vAlign w:val="center"/>
          </w:tcPr>
          <w:p w:rsidR="00B03373" w:rsidRDefault="00B03373">
            <w:pPr>
              <w:jc w:val="center"/>
              <w:rPr>
                <w:color w:val="000000"/>
                <w:sz w:val="22"/>
                <w:szCs w:val="22"/>
              </w:rPr>
            </w:pPr>
            <w:r>
              <w:rPr>
                <w:color w:val="000000"/>
                <w:sz w:val="22"/>
                <w:szCs w:val="22"/>
              </w:rPr>
              <w:t>50</w:t>
            </w:r>
          </w:p>
        </w:tc>
        <w:tc>
          <w:tcPr>
            <w:tcW w:w="1517" w:type="dxa"/>
            <w:vAlign w:val="center"/>
          </w:tcPr>
          <w:p w:rsidR="00B03373" w:rsidRDefault="00B03373">
            <w:pPr>
              <w:jc w:val="center"/>
              <w:rPr>
                <w:color w:val="000000"/>
                <w:sz w:val="22"/>
                <w:szCs w:val="22"/>
              </w:rPr>
            </w:pPr>
            <w:r>
              <w:rPr>
                <w:color w:val="000000"/>
                <w:sz w:val="22"/>
                <w:szCs w:val="22"/>
              </w:rPr>
              <w:t>36</w:t>
            </w:r>
          </w:p>
        </w:tc>
        <w:tc>
          <w:tcPr>
            <w:tcW w:w="1518" w:type="dxa"/>
            <w:vAlign w:val="center"/>
          </w:tcPr>
          <w:p w:rsidR="00B03373" w:rsidRDefault="00B03373">
            <w:pPr>
              <w:jc w:val="center"/>
              <w:rPr>
                <w:color w:val="000000"/>
                <w:sz w:val="22"/>
                <w:szCs w:val="22"/>
              </w:rPr>
            </w:pPr>
            <w:r>
              <w:rPr>
                <w:color w:val="000000"/>
                <w:sz w:val="22"/>
                <w:szCs w:val="22"/>
              </w:rPr>
              <w:t>3</w:t>
            </w:r>
          </w:p>
        </w:tc>
        <w:tc>
          <w:tcPr>
            <w:tcW w:w="1518" w:type="dxa"/>
            <w:vAlign w:val="center"/>
          </w:tcPr>
          <w:p w:rsidR="00B03373" w:rsidRDefault="00B03373">
            <w:pPr>
              <w:jc w:val="center"/>
              <w:rPr>
                <w:color w:val="000000"/>
                <w:sz w:val="22"/>
                <w:szCs w:val="22"/>
              </w:rPr>
            </w:pPr>
            <w:r>
              <w:rPr>
                <w:color w:val="000000"/>
                <w:sz w:val="22"/>
                <w:szCs w:val="22"/>
              </w:rPr>
              <w:t>3</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机械工程系</w:t>
            </w:r>
          </w:p>
        </w:tc>
        <w:tc>
          <w:tcPr>
            <w:tcW w:w="1397" w:type="dxa"/>
            <w:vAlign w:val="center"/>
          </w:tcPr>
          <w:p w:rsidR="00B03373" w:rsidRDefault="00B03373">
            <w:pPr>
              <w:jc w:val="center"/>
              <w:rPr>
                <w:color w:val="000000"/>
                <w:sz w:val="22"/>
                <w:szCs w:val="22"/>
              </w:rPr>
            </w:pPr>
            <w:r>
              <w:rPr>
                <w:color w:val="000000"/>
                <w:sz w:val="22"/>
                <w:szCs w:val="22"/>
              </w:rPr>
              <w:t>33</w:t>
            </w:r>
          </w:p>
        </w:tc>
        <w:tc>
          <w:tcPr>
            <w:tcW w:w="1373" w:type="dxa"/>
            <w:vAlign w:val="center"/>
          </w:tcPr>
          <w:p w:rsidR="00B03373" w:rsidRDefault="00B03373">
            <w:pPr>
              <w:jc w:val="center"/>
              <w:rPr>
                <w:color w:val="000000"/>
                <w:sz w:val="22"/>
                <w:szCs w:val="22"/>
              </w:rPr>
            </w:pPr>
            <w:r>
              <w:rPr>
                <w:color w:val="000000"/>
                <w:sz w:val="22"/>
                <w:szCs w:val="22"/>
              </w:rPr>
              <w:t>59</w:t>
            </w:r>
          </w:p>
        </w:tc>
        <w:tc>
          <w:tcPr>
            <w:tcW w:w="1517" w:type="dxa"/>
            <w:vAlign w:val="center"/>
          </w:tcPr>
          <w:p w:rsidR="00B03373" w:rsidRDefault="00B03373">
            <w:pPr>
              <w:jc w:val="center"/>
              <w:rPr>
                <w:color w:val="000000"/>
                <w:sz w:val="22"/>
                <w:szCs w:val="22"/>
              </w:rPr>
            </w:pPr>
            <w:r>
              <w:rPr>
                <w:color w:val="000000"/>
                <w:sz w:val="22"/>
                <w:szCs w:val="22"/>
              </w:rPr>
              <w:t>46</w:t>
            </w:r>
          </w:p>
        </w:tc>
        <w:tc>
          <w:tcPr>
            <w:tcW w:w="1518" w:type="dxa"/>
            <w:vAlign w:val="center"/>
          </w:tcPr>
          <w:p w:rsidR="00B03373" w:rsidRDefault="00B03373">
            <w:pPr>
              <w:jc w:val="center"/>
              <w:rPr>
                <w:color w:val="000000"/>
                <w:sz w:val="22"/>
                <w:szCs w:val="22"/>
              </w:rPr>
            </w:pPr>
            <w:r>
              <w:rPr>
                <w:color w:val="000000"/>
                <w:sz w:val="22"/>
                <w:szCs w:val="22"/>
              </w:rPr>
              <w:t>4</w:t>
            </w:r>
          </w:p>
        </w:tc>
        <w:tc>
          <w:tcPr>
            <w:tcW w:w="1518" w:type="dxa"/>
            <w:vAlign w:val="center"/>
          </w:tcPr>
          <w:p w:rsidR="00B03373" w:rsidRDefault="00B03373">
            <w:pPr>
              <w:jc w:val="center"/>
              <w:rPr>
                <w:color w:val="000000"/>
                <w:sz w:val="22"/>
                <w:szCs w:val="22"/>
              </w:rPr>
            </w:pPr>
            <w:r>
              <w:rPr>
                <w:color w:val="000000"/>
                <w:sz w:val="22"/>
                <w:szCs w:val="22"/>
              </w:rPr>
              <w:t>5</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兽医系</w:t>
            </w:r>
          </w:p>
        </w:tc>
        <w:tc>
          <w:tcPr>
            <w:tcW w:w="1397" w:type="dxa"/>
            <w:vAlign w:val="center"/>
          </w:tcPr>
          <w:p w:rsidR="00B03373" w:rsidRDefault="00B03373">
            <w:pPr>
              <w:jc w:val="center"/>
              <w:rPr>
                <w:color w:val="000000"/>
                <w:sz w:val="22"/>
                <w:szCs w:val="22"/>
              </w:rPr>
            </w:pPr>
            <w:r>
              <w:rPr>
                <w:color w:val="000000"/>
                <w:sz w:val="22"/>
                <w:szCs w:val="22"/>
              </w:rPr>
              <w:t>96</w:t>
            </w:r>
          </w:p>
        </w:tc>
        <w:tc>
          <w:tcPr>
            <w:tcW w:w="1373" w:type="dxa"/>
            <w:vAlign w:val="center"/>
          </w:tcPr>
          <w:p w:rsidR="00B03373" w:rsidRDefault="00B03373">
            <w:pPr>
              <w:jc w:val="center"/>
              <w:rPr>
                <w:color w:val="000000"/>
                <w:sz w:val="22"/>
                <w:szCs w:val="22"/>
              </w:rPr>
            </w:pPr>
            <w:r>
              <w:rPr>
                <w:color w:val="000000"/>
                <w:sz w:val="22"/>
                <w:szCs w:val="22"/>
              </w:rPr>
              <w:t>61</w:t>
            </w:r>
          </w:p>
        </w:tc>
        <w:tc>
          <w:tcPr>
            <w:tcW w:w="1517" w:type="dxa"/>
            <w:vAlign w:val="center"/>
          </w:tcPr>
          <w:p w:rsidR="00B03373" w:rsidRDefault="00B03373">
            <w:pPr>
              <w:jc w:val="center"/>
              <w:rPr>
                <w:color w:val="000000"/>
                <w:sz w:val="22"/>
                <w:szCs w:val="22"/>
              </w:rPr>
            </w:pPr>
            <w:r>
              <w:rPr>
                <w:color w:val="000000"/>
                <w:sz w:val="22"/>
                <w:szCs w:val="22"/>
              </w:rPr>
              <w:t>88</w:t>
            </w:r>
          </w:p>
        </w:tc>
        <w:tc>
          <w:tcPr>
            <w:tcW w:w="1518" w:type="dxa"/>
            <w:vAlign w:val="center"/>
          </w:tcPr>
          <w:p w:rsidR="00B03373" w:rsidRDefault="00B03373">
            <w:pPr>
              <w:jc w:val="center"/>
              <w:rPr>
                <w:color w:val="000000"/>
                <w:sz w:val="22"/>
                <w:szCs w:val="22"/>
              </w:rPr>
            </w:pPr>
            <w:r>
              <w:rPr>
                <w:color w:val="000000"/>
                <w:sz w:val="22"/>
                <w:szCs w:val="22"/>
              </w:rPr>
              <w:t>7</w:t>
            </w:r>
          </w:p>
        </w:tc>
        <w:tc>
          <w:tcPr>
            <w:tcW w:w="1518" w:type="dxa"/>
            <w:vAlign w:val="center"/>
          </w:tcPr>
          <w:p w:rsidR="00B03373" w:rsidRDefault="00B03373">
            <w:pPr>
              <w:jc w:val="center"/>
              <w:rPr>
                <w:color w:val="000000"/>
                <w:sz w:val="22"/>
                <w:szCs w:val="22"/>
              </w:rPr>
            </w:pPr>
            <w:r>
              <w:rPr>
                <w:color w:val="000000"/>
                <w:sz w:val="22"/>
                <w:szCs w:val="22"/>
              </w:rPr>
              <w:t>8</w:t>
            </w:r>
          </w:p>
        </w:tc>
      </w:tr>
      <w:tr w:rsidR="00B03373" w:rsidTr="00B03373">
        <w:trPr>
          <w:trHeight w:val="586"/>
          <w:jc w:val="center"/>
        </w:trPr>
        <w:tc>
          <w:tcPr>
            <w:tcW w:w="1782" w:type="dxa"/>
            <w:vAlign w:val="center"/>
          </w:tcPr>
          <w:p w:rsidR="00B03373" w:rsidRDefault="00B03373" w:rsidP="0009514F">
            <w:pPr>
              <w:jc w:val="center"/>
              <w:rPr>
                <w:rFonts w:ascii="宋体" w:hAnsi="宋体" w:cs="宋体"/>
                <w:color w:val="000000"/>
              </w:rPr>
            </w:pPr>
            <w:r>
              <w:rPr>
                <w:rFonts w:hint="eastAsia"/>
                <w:color w:val="000000"/>
              </w:rPr>
              <w:t>畜牧系</w:t>
            </w:r>
          </w:p>
        </w:tc>
        <w:tc>
          <w:tcPr>
            <w:tcW w:w="1397" w:type="dxa"/>
            <w:vAlign w:val="center"/>
          </w:tcPr>
          <w:p w:rsidR="00B03373" w:rsidRDefault="00B03373">
            <w:pPr>
              <w:jc w:val="center"/>
              <w:rPr>
                <w:color w:val="000000"/>
                <w:sz w:val="22"/>
                <w:szCs w:val="22"/>
              </w:rPr>
            </w:pPr>
            <w:r>
              <w:rPr>
                <w:color w:val="000000"/>
                <w:sz w:val="22"/>
                <w:szCs w:val="22"/>
              </w:rPr>
              <w:t>75</w:t>
            </w:r>
          </w:p>
        </w:tc>
        <w:tc>
          <w:tcPr>
            <w:tcW w:w="1373" w:type="dxa"/>
            <w:vAlign w:val="center"/>
          </w:tcPr>
          <w:p w:rsidR="00B03373" w:rsidRDefault="00B03373">
            <w:pPr>
              <w:jc w:val="center"/>
              <w:rPr>
                <w:color w:val="000000"/>
                <w:sz w:val="22"/>
                <w:szCs w:val="22"/>
              </w:rPr>
            </w:pPr>
            <w:r>
              <w:rPr>
                <w:color w:val="000000"/>
                <w:sz w:val="22"/>
                <w:szCs w:val="22"/>
              </w:rPr>
              <w:t>26</w:t>
            </w:r>
          </w:p>
        </w:tc>
        <w:tc>
          <w:tcPr>
            <w:tcW w:w="1517" w:type="dxa"/>
            <w:vAlign w:val="center"/>
          </w:tcPr>
          <w:p w:rsidR="00B03373" w:rsidRDefault="00B03373">
            <w:pPr>
              <w:jc w:val="center"/>
              <w:rPr>
                <w:color w:val="000000"/>
                <w:sz w:val="22"/>
                <w:szCs w:val="22"/>
              </w:rPr>
            </w:pPr>
            <w:r>
              <w:rPr>
                <w:color w:val="000000"/>
                <w:sz w:val="22"/>
                <w:szCs w:val="22"/>
              </w:rPr>
              <w:t>34</w:t>
            </w:r>
          </w:p>
        </w:tc>
        <w:tc>
          <w:tcPr>
            <w:tcW w:w="1518" w:type="dxa"/>
            <w:vAlign w:val="center"/>
          </w:tcPr>
          <w:p w:rsidR="00B03373" w:rsidRDefault="00B03373">
            <w:pPr>
              <w:jc w:val="center"/>
              <w:rPr>
                <w:color w:val="000000"/>
                <w:sz w:val="22"/>
                <w:szCs w:val="22"/>
              </w:rPr>
            </w:pPr>
            <w:r>
              <w:rPr>
                <w:color w:val="000000"/>
                <w:sz w:val="22"/>
                <w:szCs w:val="22"/>
              </w:rPr>
              <w:t>7</w:t>
            </w:r>
          </w:p>
        </w:tc>
        <w:tc>
          <w:tcPr>
            <w:tcW w:w="1518" w:type="dxa"/>
            <w:vAlign w:val="center"/>
          </w:tcPr>
          <w:p w:rsidR="00B03373" w:rsidRDefault="00B03373">
            <w:pPr>
              <w:jc w:val="center"/>
              <w:rPr>
                <w:color w:val="000000"/>
                <w:sz w:val="22"/>
                <w:szCs w:val="22"/>
              </w:rPr>
            </w:pPr>
            <w:r>
              <w:rPr>
                <w:color w:val="000000"/>
                <w:sz w:val="22"/>
                <w:szCs w:val="22"/>
              </w:rPr>
              <w:t>2</w:t>
            </w:r>
          </w:p>
        </w:tc>
      </w:tr>
      <w:tr w:rsidR="00B03373" w:rsidTr="00B03373">
        <w:trPr>
          <w:trHeight w:val="586"/>
          <w:jc w:val="center"/>
        </w:trPr>
        <w:tc>
          <w:tcPr>
            <w:tcW w:w="1782" w:type="dxa"/>
            <w:vAlign w:val="center"/>
          </w:tcPr>
          <w:p w:rsidR="00B03373" w:rsidRDefault="00B03373" w:rsidP="00004BE8">
            <w:pPr>
              <w:jc w:val="center"/>
              <w:rPr>
                <w:rFonts w:ascii="宋体" w:hAnsi="宋体" w:cs="宋体"/>
                <w:color w:val="000000"/>
                <w:sz w:val="22"/>
              </w:rPr>
            </w:pPr>
            <w:r>
              <w:rPr>
                <w:rFonts w:hint="eastAsia"/>
                <w:color w:val="000000"/>
                <w:sz w:val="22"/>
              </w:rPr>
              <w:t>合计</w:t>
            </w:r>
          </w:p>
        </w:tc>
        <w:tc>
          <w:tcPr>
            <w:tcW w:w="1397" w:type="dxa"/>
            <w:vAlign w:val="center"/>
          </w:tcPr>
          <w:p w:rsidR="00B03373" w:rsidRDefault="00B03373">
            <w:pPr>
              <w:jc w:val="center"/>
              <w:rPr>
                <w:color w:val="000000"/>
                <w:sz w:val="22"/>
                <w:szCs w:val="22"/>
              </w:rPr>
            </w:pPr>
            <w:r>
              <w:rPr>
                <w:color w:val="000000"/>
                <w:sz w:val="22"/>
                <w:szCs w:val="22"/>
              </w:rPr>
              <w:t>311</w:t>
            </w:r>
          </w:p>
        </w:tc>
        <w:tc>
          <w:tcPr>
            <w:tcW w:w="1373" w:type="dxa"/>
            <w:vAlign w:val="center"/>
          </w:tcPr>
          <w:p w:rsidR="00B03373" w:rsidRDefault="00B03373">
            <w:pPr>
              <w:jc w:val="center"/>
              <w:rPr>
                <w:color w:val="000000"/>
                <w:sz w:val="22"/>
                <w:szCs w:val="22"/>
              </w:rPr>
            </w:pPr>
            <w:r>
              <w:rPr>
                <w:color w:val="000000"/>
                <w:sz w:val="22"/>
                <w:szCs w:val="22"/>
              </w:rPr>
              <w:t>314</w:t>
            </w:r>
          </w:p>
        </w:tc>
        <w:tc>
          <w:tcPr>
            <w:tcW w:w="1517" w:type="dxa"/>
            <w:vAlign w:val="center"/>
          </w:tcPr>
          <w:p w:rsidR="00B03373" w:rsidRDefault="00B03373">
            <w:pPr>
              <w:jc w:val="center"/>
              <w:rPr>
                <w:color w:val="000000"/>
                <w:sz w:val="22"/>
                <w:szCs w:val="22"/>
              </w:rPr>
            </w:pPr>
            <w:r>
              <w:rPr>
                <w:color w:val="000000"/>
                <w:sz w:val="22"/>
                <w:szCs w:val="22"/>
              </w:rPr>
              <w:t>294</w:t>
            </w:r>
          </w:p>
        </w:tc>
        <w:tc>
          <w:tcPr>
            <w:tcW w:w="1518" w:type="dxa"/>
            <w:vAlign w:val="center"/>
          </w:tcPr>
          <w:p w:rsidR="00B03373" w:rsidRDefault="00B03373">
            <w:pPr>
              <w:jc w:val="center"/>
              <w:rPr>
                <w:color w:val="000000"/>
                <w:sz w:val="22"/>
                <w:szCs w:val="22"/>
              </w:rPr>
            </w:pPr>
            <w:r>
              <w:rPr>
                <w:color w:val="000000"/>
                <w:sz w:val="22"/>
                <w:szCs w:val="22"/>
              </w:rPr>
              <w:t>29</w:t>
            </w:r>
          </w:p>
        </w:tc>
        <w:tc>
          <w:tcPr>
            <w:tcW w:w="1518" w:type="dxa"/>
            <w:vAlign w:val="center"/>
          </w:tcPr>
          <w:p w:rsidR="00B03373" w:rsidRDefault="00B03373">
            <w:pPr>
              <w:jc w:val="center"/>
              <w:rPr>
                <w:color w:val="000000"/>
                <w:sz w:val="22"/>
                <w:szCs w:val="22"/>
              </w:rPr>
            </w:pPr>
            <w:r>
              <w:rPr>
                <w:color w:val="000000"/>
                <w:sz w:val="22"/>
                <w:szCs w:val="22"/>
              </w:rPr>
              <w:t>32</w:t>
            </w:r>
          </w:p>
        </w:tc>
      </w:tr>
    </w:tbl>
    <w:p w:rsidR="00C25629" w:rsidRPr="00EB2204" w:rsidRDefault="00C25629" w:rsidP="00EB2204">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根据表3-3的统计结果，我院201</w:t>
      </w:r>
      <w:r w:rsidR="00EE5259" w:rsidRPr="00EB2204">
        <w:rPr>
          <w:rFonts w:asciiTheme="minorEastAsia" w:hAnsiTheme="minorEastAsia" w:hint="eastAsia"/>
          <w:sz w:val="24"/>
          <w:szCs w:val="24"/>
        </w:rPr>
        <w:t>5</w:t>
      </w:r>
      <w:r w:rsidRPr="00EB2204">
        <w:rPr>
          <w:rFonts w:asciiTheme="minorEastAsia" w:hAnsiTheme="minorEastAsia" w:hint="eastAsia"/>
          <w:sz w:val="24"/>
          <w:szCs w:val="24"/>
        </w:rPr>
        <w:t>届毕业生的就业满意率为</w:t>
      </w:r>
      <w:r w:rsidR="00EE5259" w:rsidRPr="00EB2204">
        <w:rPr>
          <w:rFonts w:asciiTheme="minorEastAsia" w:hAnsiTheme="minorEastAsia" w:hint="eastAsia"/>
          <w:sz w:val="24"/>
          <w:szCs w:val="24"/>
        </w:rPr>
        <w:t>93.78</w:t>
      </w:r>
      <w:r w:rsidRPr="00EB2204">
        <w:rPr>
          <w:rFonts w:asciiTheme="minorEastAsia" w:hAnsiTheme="minorEastAsia" w:hint="eastAsia"/>
          <w:sz w:val="24"/>
          <w:szCs w:val="24"/>
        </w:rPr>
        <w:t>%，其中就业满意度“非常满意”的占</w:t>
      </w:r>
      <w:r w:rsidR="00EE5259" w:rsidRPr="00EB2204">
        <w:rPr>
          <w:rFonts w:asciiTheme="minorEastAsia" w:hAnsiTheme="minorEastAsia" w:hint="eastAsia"/>
          <w:sz w:val="24"/>
          <w:szCs w:val="24"/>
        </w:rPr>
        <w:t>31.73</w:t>
      </w:r>
      <w:r w:rsidRPr="00EB2204">
        <w:rPr>
          <w:rFonts w:asciiTheme="minorEastAsia" w:hAnsiTheme="minorEastAsia" w:hint="eastAsia"/>
          <w:sz w:val="24"/>
          <w:szCs w:val="24"/>
        </w:rPr>
        <w:t>%，“满意”的占</w:t>
      </w:r>
      <w:r w:rsidR="00EE5259" w:rsidRPr="00EB2204">
        <w:rPr>
          <w:rFonts w:asciiTheme="minorEastAsia" w:hAnsiTheme="minorEastAsia" w:hint="eastAsia"/>
          <w:sz w:val="24"/>
          <w:szCs w:val="24"/>
        </w:rPr>
        <w:t>32.05</w:t>
      </w:r>
      <w:r w:rsidRPr="00EB2204">
        <w:rPr>
          <w:rFonts w:asciiTheme="minorEastAsia" w:hAnsiTheme="minorEastAsia" w:hint="eastAsia"/>
          <w:sz w:val="24"/>
          <w:szCs w:val="24"/>
        </w:rPr>
        <w:t>%，“比较满意”的占</w:t>
      </w:r>
      <w:r w:rsidR="00EE5259" w:rsidRPr="00EB2204">
        <w:rPr>
          <w:rFonts w:asciiTheme="minorEastAsia" w:hAnsiTheme="minorEastAsia" w:hint="eastAsia"/>
          <w:sz w:val="24"/>
          <w:szCs w:val="24"/>
        </w:rPr>
        <w:t>30</w:t>
      </w:r>
      <w:r w:rsidRPr="00EB2204">
        <w:rPr>
          <w:rFonts w:asciiTheme="minorEastAsia" w:hAnsiTheme="minorEastAsia" w:hint="eastAsia"/>
          <w:sz w:val="24"/>
          <w:szCs w:val="24"/>
        </w:rPr>
        <w:t>%，“不太满意”的占</w:t>
      </w:r>
      <w:r w:rsidR="00EE5259" w:rsidRPr="00EB2204">
        <w:rPr>
          <w:rFonts w:asciiTheme="minorEastAsia" w:hAnsiTheme="minorEastAsia" w:hint="eastAsia"/>
          <w:sz w:val="24"/>
          <w:szCs w:val="24"/>
        </w:rPr>
        <w:t>2.96</w:t>
      </w:r>
      <w:r w:rsidRPr="00EB2204">
        <w:rPr>
          <w:rFonts w:asciiTheme="minorEastAsia" w:hAnsiTheme="minorEastAsia" w:hint="eastAsia"/>
          <w:sz w:val="24"/>
          <w:szCs w:val="24"/>
        </w:rPr>
        <w:t>%，“非常不满意”的占</w:t>
      </w:r>
      <w:r w:rsidR="00EE5259" w:rsidRPr="00EB2204">
        <w:rPr>
          <w:rFonts w:asciiTheme="minorEastAsia" w:hAnsiTheme="minorEastAsia" w:hint="eastAsia"/>
          <w:sz w:val="24"/>
          <w:szCs w:val="24"/>
        </w:rPr>
        <w:t>3.27</w:t>
      </w:r>
      <w:r w:rsidRPr="00EB2204">
        <w:rPr>
          <w:rFonts w:asciiTheme="minorEastAsia" w:hAnsiTheme="minorEastAsia" w:hint="eastAsia"/>
          <w:sz w:val="24"/>
          <w:szCs w:val="24"/>
        </w:rPr>
        <w:t>%。具体如图3-6所示。</w:t>
      </w:r>
    </w:p>
    <w:p w:rsidR="00562B6D" w:rsidRPr="00562B6D" w:rsidRDefault="00562B6D" w:rsidP="00173471">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24475" cy="2981325"/>
            <wp:effectExtent l="19050" t="0" r="9525" b="0"/>
            <wp:docPr id="14" name="图片 14" descr="C:\Users\Administrator\Documents\Tencent Files\120706105\Image\C2C\3CLF}RY7`$3R8B(][AQ2@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strator\Documents\Tencent Files\120706105\Image\C2C\3CLF}RY7`$3R8B(][AQ2@TY.png"/>
                    <pic:cNvPicPr>
                      <a:picLocks noChangeAspect="1" noChangeArrowheads="1"/>
                    </pic:cNvPicPr>
                  </pic:nvPicPr>
                  <pic:blipFill>
                    <a:blip r:embed="rId27" cstate="print"/>
                    <a:srcRect/>
                    <a:stretch>
                      <a:fillRect/>
                    </a:stretch>
                  </pic:blipFill>
                  <pic:spPr bwMode="auto">
                    <a:xfrm>
                      <a:off x="0" y="0"/>
                      <a:ext cx="5324475" cy="2981325"/>
                    </a:xfrm>
                    <a:prstGeom prst="rect">
                      <a:avLst/>
                    </a:prstGeom>
                    <a:noFill/>
                    <a:ln w="9525">
                      <a:noFill/>
                      <a:miter lim="800000"/>
                      <a:headEnd/>
                      <a:tailEnd/>
                    </a:ln>
                  </pic:spPr>
                </pic:pic>
              </a:graphicData>
            </a:graphic>
          </wp:inline>
        </w:drawing>
      </w:r>
    </w:p>
    <w:p w:rsidR="00173471" w:rsidRPr="00007D11" w:rsidRDefault="00173471" w:rsidP="00173471">
      <w:pPr>
        <w:spacing w:line="360" w:lineRule="auto"/>
        <w:jc w:val="center"/>
      </w:pPr>
      <w:r>
        <w:rPr>
          <w:rFonts w:hint="eastAsia"/>
        </w:rPr>
        <w:t>图</w:t>
      </w:r>
      <w:r>
        <w:rPr>
          <w:rFonts w:hint="eastAsia"/>
        </w:rPr>
        <w:t xml:space="preserve">3-6   </w:t>
      </w:r>
      <w:r>
        <w:rPr>
          <w:rFonts w:hint="eastAsia"/>
        </w:rPr>
        <w:t>我院</w:t>
      </w:r>
      <w:r>
        <w:rPr>
          <w:rFonts w:hint="eastAsia"/>
        </w:rPr>
        <w:t>2015</w:t>
      </w:r>
      <w:r>
        <w:rPr>
          <w:rFonts w:hint="eastAsia"/>
        </w:rPr>
        <w:t>届毕业生就业满意率</w:t>
      </w:r>
    </w:p>
    <w:p w:rsidR="00C25629" w:rsidRPr="00EB2204" w:rsidRDefault="00C25629" w:rsidP="00EB2204">
      <w:pPr>
        <w:spacing w:line="360" w:lineRule="auto"/>
        <w:ind w:firstLine="420"/>
        <w:rPr>
          <w:rFonts w:asciiTheme="minorEastAsia" w:hAnsiTheme="minorEastAsia"/>
          <w:sz w:val="24"/>
          <w:szCs w:val="24"/>
        </w:rPr>
      </w:pPr>
      <w:r w:rsidRPr="00EB2204">
        <w:rPr>
          <w:rFonts w:asciiTheme="minorEastAsia" w:hAnsiTheme="minorEastAsia" w:hint="eastAsia"/>
          <w:sz w:val="24"/>
          <w:szCs w:val="24"/>
        </w:rPr>
        <w:t>根据表3-3中各系受访学生对就业满意度的打分情况及“就业满意度”计算公式，可以得出各系就业满意度的得分，如图3-7所示。</w:t>
      </w:r>
    </w:p>
    <w:p w:rsidR="00562B6D" w:rsidRPr="00562B6D" w:rsidRDefault="00562B6D" w:rsidP="00173471">
      <w:pPr>
        <w:widowControl/>
        <w:jc w:val="center"/>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324475" cy="3019425"/>
            <wp:effectExtent l="19050" t="0" r="9525" b="0"/>
            <wp:docPr id="1" name="图片 16" descr="C:\Users\Administrator\Documents\Tencent Files\120706105\Image\C2C\AYTV%BECU]_M4KT_]JJNE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strator\Documents\Tencent Files\120706105\Image\C2C\AYTV%BECU]_M4KT_]JJNERK.png"/>
                    <pic:cNvPicPr>
                      <a:picLocks noChangeAspect="1" noChangeArrowheads="1"/>
                    </pic:cNvPicPr>
                  </pic:nvPicPr>
                  <pic:blipFill>
                    <a:blip r:embed="rId28" cstate="print"/>
                    <a:srcRect/>
                    <a:stretch>
                      <a:fillRect/>
                    </a:stretch>
                  </pic:blipFill>
                  <pic:spPr bwMode="auto">
                    <a:xfrm>
                      <a:off x="0" y="0"/>
                      <a:ext cx="5324475" cy="3019425"/>
                    </a:xfrm>
                    <a:prstGeom prst="rect">
                      <a:avLst/>
                    </a:prstGeom>
                    <a:noFill/>
                    <a:ln w="9525">
                      <a:noFill/>
                      <a:miter lim="800000"/>
                      <a:headEnd/>
                      <a:tailEnd/>
                    </a:ln>
                  </pic:spPr>
                </pic:pic>
              </a:graphicData>
            </a:graphic>
          </wp:inline>
        </w:drawing>
      </w:r>
    </w:p>
    <w:p w:rsidR="00173471" w:rsidRDefault="00173471" w:rsidP="00173471">
      <w:pPr>
        <w:spacing w:line="360" w:lineRule="auto"/>
        <w:jc w:val="center"/>
      </w:pPr>
      <w:r>
        <w:rPr>
          <w:rFonts w:hint="eastAsia"/>
        </w:rPr>
        <w:t>图</w:t>
      </w:r>
      <w:r>
        <w:rPr>
          <w:rFonts w:hint="eastAsia"/>
        </w:rPr>
        <w:t xml:space="preserve">3-7   </w:t>
      </w:r>
      <w:r>
        <w:rPr>
          <w:rFonts w:hint="eastAsia"/>
        </w:rPr>
        <w:t>我院各系</w:t>
      </w:r>
      <w:r>
        <w:rPr>
          <w:rFonts w:hint="eastAsia"/>
        </w:rPr>
        <w:t>2015</w:t>
      </w:r>
      <w:r>
        <w:rPr>
          <w:rFonts w:hint="eastAsia"/>
        </w:rPr>
        <w:t>届毕业生就业满意度得分</w:t>
      </w:r>
    </w:p>
    <w:p w:rsidR="00C25629" w:rsidRPr="00173471" w:rsidRDefault="00C25629" w:rsidP="00C25629">
      <w:pPr>
        <w:spacing w:line="360" w:lineRule="auto"/>
      </w:pPr>
    </w:p>
    <w:p w:rsidR="00C25629" w:rsidRDefault="00C25629"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C25629">
      <w:pPr>
        <w:spacing w:line="500" w:lineRule="exact"/>
        <w:ind w:firstLineChars="200" w:firstLine="480"/>
        <w:rPr>
          <w:rFonts w:asciiTheme="majorEastAsia" w:eastAsiaTheme="majorEastAsia" w:hAnsiTheme="majorEastAsia"/>
          <w:sz w:val="24"/>
        </w:rPr>
      </w:pPr>
    </w:p>
    <w:p w:rsidR="004F706F" w:rsidRDefault="004F706F" w:rsidP="004F706F">
      <w:pPr>
        <w:pStyle w:val="1"/>
      </w:pPr>
      <w:bookmarkStart w:id="35" w:name="_Toc406571611"/>
      <w:bookmarkStart w:id="36" w:name="_Toc438627746"/>
      <w:r w:rsidRPr="00E33002">
        <w:rPr>
          <w:rFonts w:hint="eastAsia"/>
        </w:rPr>
        <w:lastRenderedPageBreak/>
        <w:t>第四部分</w:t>
      </w:r>
      <w:r w:rsidRPr="00E33002">
        <w:rPr>
          <w:rFonts w:hint="eastAsia"/>
        </w:rPr>
        <w:t xml:space="preserve">  </w:t>
      </w:r>
      <w:r>
        <w:rPr>
          <w:rFonts w:hint="eastAsia"/>
        </w:rPr>
        <w:t>毕业生就业趋势研判</w:t>
      </w:r>
      <w:bookmarkEnd w:id="35"/>
      <w:bookmarkEnd w:id="36"/>
    </w:p>
    <w:p w:rsidR="004F706F" w:rsidRDefault="004F706F" w:rsidP="004F706F">
      <w:pPr>
        <w:pStyle w:val="2"/>
        <w:ind w:firstLineChars="147" w:firstLine="472"/>
      </w:pPr>
      <w:bookmarkStart w:id="37" w:name="_Toc406571612"/>
      <w:bookmarkStart w:id="38" w:name="_Toc438627747"/>
      <w:r>
        <w:rPr>
          <w:rFonts w:hint="eastAsia"/>
        </w:rPr>
        <w:t>一、总体就业形势严峻，结构性矛盾依然突出</w:t>
      </w:r>
      <w:bookmarkEnd w:id="37"/>
      <w:bookmarkEnd w:id="38"/>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2014年曾被称为史上最难就业季，但2015年毕业生总量又创新高，如同许多媒体所说的一样，“毕业生就业问题，没有最难，只有更难”。近年来，我国经济发展进入了增长速度换挡期、结构调整阵痛期，经济增长下行压力和产能相对过剩的矛盾一直存在，企业生产经营成本上升和创新能力不足的问题同时并存。我国GDP增速由2010年的10%下降到2014年的7.5%，2015年调整到6.9%，2016年</w:t>
      </w:r>
      <w:r w:rsidRPr="00EB2204">
        <w:rPr>
          <w:rFonts w:asciiTheme="minorEastAsia" w:hAnsiTheme="minorEastAsia"/>
          <w:sz w:val="24"/>
          <w:szCs w:val="24"/>
        </w:rPr>
        <w:t>预计为6.8%。</w:t>
      </w:r>
      <w:r w:rsidRPr="00EB2204">
        <w:rPr>
          <w:rFonts w:asciiTheme="minorEastAsia" w:hAnsiTheme="minorEastAsia" w:hint="eastAsia"/>
          <w:sz w:val="24"/>
          <w:szCs w:val="24"/>
        </w:rPr>
        <w:t>经济增速放缓必将影响用人、影响就业。2015年的高校就业人数多达840万。2014年上半年全国有6.7万家民营企业倒闭，而在2012年，民营企业吸纳了31.2%的大学毕业生。从我院毕业生就业流向单位性质可以看出，我院84.35%以上毕业生都会进入民营或合资企业就业，因此民营企业面临倒闭潮必然会导致毕业生就业形势严峻。</w:t>
      </w:r>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从长远来看，汽车、畜牧、电子、食品行业发展前景较好。一方面，</w:t>
      </w:r>
      <w:r w:rsidRPr="00006D13">
        <w:rPr>
          <w:rFonts w:asciiTheme="minorEastAsia" w:hAnsiTheme="minorEastAsia" w:cs="Arial"/>
          <w:sz w:val="24"/>
          <w:szCs w:val="24"/>
        </w:rPr>
        <w:t>汽车产业转型升级要求迫切，互联网经济新架构下，智能信息共享、汽车电商将成汽车产业的主流趋势和转型抓手，并将催生万亿市场。</w:t>
      </w:r>
      <w:r w:rsidRPr="00EB2204">
        <w:rPr>
          <w:rFonts w:asciiTheme="minorEastAsia" w:hAnsiTheme="minorEastAsia" w:hint="eastAsia"/>
          <w:sz w:val="24"/>
          <w:szCs w:val="24"/>
        </w:rPr>
        <w:t>另一方面，中央“八项规定”等一系列正风肃纪活动对酒店业冲击较大，许多酒店经营面临转型。畜牧产品的市场趋于排挡化，这就要求我们在较短时间内对行业的定位和产品的经营作出调整。</w:t>
      </w:r>
    </w:p>
    <w:p w:rsidR="004F706F" w:rsidRDefault="004F706F" w:rsidP="00EB2204">
      <w:pPr>
        <w:spacing w:line="360" w:lineRule="auto"/>
        <w:ind w:firstLineChars="200" w:firstLine="480"/>
      </w:pPr>
      <w:r w:rsidRPr="00EB2204">
        <w:rPr>
          <w:rFonts w:asciiTheme="minorEastAsia" w:hAnsiTheme="minorEastAsia" w:cs="Arial"/>
          <w:color w:val="333333"/>
          <w:sz w:val="24"/>
          <w:szCs w:val="24"/>
        </w:rPr>
        <w:t xml:space="preserve">　</w:t>
      </w:r>
      <w:r w:rsidRPr="00EB2204">
        <w:rPr>
          <w:rFonts w:asciiTheme="minorEastAsia" w:hAnsiTheme="minorEastAsia" w:hint="eastAsia"/>
          <w:sz w:val="24"/>
          <w:szCs w:val="24"/>
        </w:rPr>
        <w:t>从区域结构看，我院超过27%的毕业生愿意留在本省，26%的同学愿意去 “长三角”等发展较快、经济较发达的城市工作，不愿意去西北或者外省等比较偏远或者经济欠发达的地方，很多新疆或青海的企业主动来我院招聘毕业生，却往往应聘者寥寥，结果不尽如人意。从专业结构看，有些专业的就业专业对口率很高，有些专业的就业专业对口率不太尽如人意。从供需结构来看，一些用人单位追求实用和低成本，设置了一些诸如性别、学历、工作经验等条件障碍，毕业生包括家长就业期望值较高，不愿从基层做起，不想到中小企业工作。从能力结构看，毕业生所具备的知识结构和人文素养与行业发展的要求还存在一定的差距，特别是一些新兴的汽车行业，对学生的素质要求更高。</w:t>
      </w:r>
      <w:bookmarkStart w:id="39" w:name="_Toc406571613"/>
      <w:bookmarkStart w:id="40" w:name="_Toc438627748"/>
      <w:r w:rsidRPr="00EB2204">
        <w:rPr>
          <w:rStyle w:val="2Char"/>
          <w:rFonts w:hint="eastAsia"/>
        </w:rPr>
        <w:t>二、汽车、畜牧行业发展前景被看好，毕业生从业意愿增强</w:t>
      </w:r>
      <w:bookmarkEnd w:id="39"/>
      <w:bookmarkEnd w:id="40"/>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sz w:val="24"/>
          <w:szCs w:val="24"/>
        </w:rPr>
        <w:t>汽车产业是现代工业发展的重要支柱，中国汽车企业与跨国公司以合资的模式合作，不仅促进了中国汽车工业飞速发展，更为中国汽车企业带来先进技术和管理经验。合作共赢，和谐发展仍将是中国汽车工业新时期的发展方针。</w:t>
      </w:r>
      <w:r w:rsidRPr="00EB2204">
        <w:rPr>
          <w:rFonts w:asciiTheme="minorEastAsia" w:hAnsiTheme="minorEastAsia" w:hint="eastAsia"/>
          <w:sz w:val="24"/>
          <w:szCs w:val="24"/>
        </w:rPr>
        <w:t>第一</w:t>
      </w:r>
      <w:r w:rsidRPr="00EB2204">
        <w:rPr>
          <w:rFonts w:asciiTheme="minorEastAsia" w:hAnsiTheme="minorEastAsia"/>
          <w:sz w:val="24"/>
          <w:szCs w:val="24"/>
        </w:rPr>
        <w:t>汽车工业已经成为对外开</w:t>
      </w:r>
      <w:r w:rsidRPr="00EB2204">
        <w:rPr>
          <w:rFonts w:asciiTheme="minorEastAsia" w:hAnsiTheme="minorEastAsia"/>
          <w:sz w:val="24"/>
          <w:szCs w:val="24"/>
        </w:rPr>
        <w:lastRenderedPageBreak/>
        <w:t>放的典范。在中国市场上，中国品牌和外国品牌的汽车产品共存共赢，互相促进。</w:t>
      </w:r>
      <w:r w:rsidRPr="00EB2204">
        <w:rPr>
          <w:rFonts w:asciiTheme="minorEastAsia" w:hAnsiTheme="minorEastAsia" w:hint="eastAsia"/>
          <w:sz w:val="24"/>
          <w:szCs w:val="24"/>
        </w:rPr>
        <w:t>第二</w:t>
      </w:r>
      <w:r w:rsidRPr="00EB2204">
        <w:rPr>
          <w:rFonts w:asciiTheme="minorEastAsia" w:hAnsiTheme="minorEastAsia"/>
          <w:sz w:val="24"/>
          <w:szCs w:val="24"/>
        </w:rPr>
        <w:t>在响应建设创新型国家的号召下，中国汽车工业的自主创新取得重大进步，其中中国品牌也有了飞跃性发展。越来越多的消费者，正在享受汽车产品带来的高品质生活</w:t>
      </w:r>
      <w:r w:rsidRPr="00EB2204">
        <w:rPr>
          <w:rFonts w:asciiTheme="minorEastAsia" w:hAnsiTheme="minorEastAsia" w:hint="eastAsia"/>
          <w:sz w:val="24"/>
          <w:szCs w:val="24"/>
        </w:rPr>
        <w:t>。第三</w:t>
      </w:r>
      <w:r w:rsidRPr="00EB2204">
        <w:rPr>
          <w:rFonts w:asciiTheme="minorEastAsia" w:hAnsiTheme="minorEastAsia"/>
          <w:sz w:val="24"/>
          <w:szCs w:val="24"/>
        </w:rPr>
        <w:t>我国汽车市场产销从每年200万辆发展到2000万辆，</w:t>
      </w:r>
      <w:r w:rsidRPr="00EB2204">
        <w:rPr>
          <w:rFonts w:asciiTheme="minorEastAsia" w:hAnsiTheme="minorEastAsia" w:hint="eastAsia"/>
          <w:sz w:val="24"/>
          <w:szCs w:val="24"/>
        </w:rPr>
        <w:t>步入</w:t>
      </w:r>
      <w:r w:rsidRPr="00EB2204">
        <w:rPr>
          <w:rFonts w:asciiTheme="minorEastAsia" w:hAnsiTheme="minorEastAsia"/>
          <w:sz w:val="24"/>
          <w:szCs w:val="24"/>
        </w:rPr>
        <w:t>2014年</w:t>
      </w:r>
      <w:r w:rsidRPr="00EB2204">
        <w:rPr>
          <w:rFonts w:asciiTheme="minorEastAsia" w:hAnsiTheme="minorEastAsia" w:hint="eastAsia"/>
          <w:sz w:val="24"/>
          <w:szCs w:val="24"/>
        </w:rPr>
        <w:t>后，</w:t>
      </w:r>
      <w:r w:rsidRPr="00EB2204">
        <w:rPr>
          <w:rFonts w:asciiTheme="minorEastAsia" w:hAnsiTheme="minorEastAsia"/>
          <w:sz w:val="24"/>
          <w:szCs w:val="24"/>
        </w:rPr>
        <w:t>我国汽车销售增速</w:t>
      </w:r>
      <w:r w:rsidRPr="00EB2204">
        <w:rPr>
          <w:rFonts w:asciiTheme="minorEastAsia" w:hAnsiTheme="minorEastAsia" w:hint="eastAsia"/>
          <w:sz w:val="24"/>
          <w:szCs w:val="24"/>
        </w:rPr>
        <w:t>虽</w:t>
      </w:r>
      <w:r w:rsidRPr="00EB2204">
        <w:rPr>
          <w:rFonts w:asciiTheme="minorEastAsia" w:hAnsiTheme="minorEastAsia"/>
          <w:sz w:val="24"/>
          <w:szCs w:val="24"/>
        </w:rPr>
        <w:t>降至近两年新低。</w:t>
      </w:r>
      <w:r w:rsidRPr="00EB2204">
        <w:rPr>
          <w:rFonts w:asciiTheme="minorEastAsia" w:hAnsiTheme="minorEastAsia" w:hint="eastAsia"/>
          <w:sz w:val="24"/>
          <w:szCs w:val="24"/>
        </w:rPr>
        <w:t>但</w:t>
      </w:r>
      <w:r w:rsidRPr="00EB2204">
        <w:rPr>
          <w:rFonts w:asciiTheme="minorEastAsia" w:hAnsiTheme="minorEastAsia"/>
          <w:sz w:val="24"/>
          <w:szCs w:val="24"/>
        </w:rPr>
        <w:t>多年来不断扩容的汽车保有量却促使汽车后市场驶入野蛮生长期，特别是当下的互联网消费习惯，将会加快中国汽车后市场的成长步伐。</w:t>
      </w:r>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 xml:space="preserve"> “未来10年,我国养殖业将实现重大战略转型,在农业中率先实现现代化,成为保障食物安全和促进农民增收的支柱产业,成为促进国民经济协调发展的基础性产业。”为此,国家将明确养殖业在现代农业中的战略主导地位,以养殖业为重要核心,加快农业经济结构调整；随着我国将畜牧业作为国民经济的战略性支柱产业来培育，畜牧业将逐步迎来新一轮高速发展期。</w:t>
      </w:r>
      <w:r w:rsidR="00EF795A" w:rsidRPr="00EB2204">
        <w:rPr>
          <w:rFonts w:asciiTheme="minorEastAsia" w:hAnsiTheme="minorEastAsia" w:hint="eastAsia"/>
          <w:sz w:val="24"/>
          <w:szCs w:val="24"/>
        </w:rPr>
        <w:t>第一</w:t>
      </w:r>
      <w:r w:rsidRPr="00EB2204">
        <w:rPr>
          <w:rFonts w:asciiTheme="minorEastAsia" w:hAnsiTheme="minorEastAsia" w:hint="eastAsia"/>
          <w:sz w:val="24"/>
          <w:szCs w:val="24"/>
        </w:rPr>
        <w:t>我省自2010至今的乡镇畜牧兽医招考为我院毕业生就业提供了丰富的就业舞台；2010-2015年我院通过畜牧兽医招录2500多名。</w:t>
      </w:r>
      <w:r w:rsidR="00EF795A" w:rsidRPr="00EB2204">
        <w:rPr>
          <w:rFonts w:asciiTheme="minorEastAsia" w:hAnsiTheme="minorEastAsia" w:hint="eastAsia"/>
          <w:sz w:val="24"/>
          <w:szCs w:val="24"/>
        </w:rPr>
        <w:t>第二</w:t>
      </w:r>
      <w:r w:rsidRPr="00EB2204">
        <w:rPr>
          <w:rFonts w:asciiTheme="minorEastAsia" w:hAnsiTheme="minorEastAsia" w:hint="eastAsia"/>
          <w:sz w:val="24"/>
          <w:szCs w:val="24"/>
        </w:rPr>
        <w:t>随着人民群众生活水平的提高，对畜产品的要求更科学，同时会带动相应养殖和食品加工的各行业迅速发展。</w:t>
      </w:r>
      <w:r w:rsidR="00EF795A" w:rsidRPr="00EB2204">
        <w:rPr>
          <w:rFonts w:asciiTheme="minorEastAsia" w:hAnsiTheme="minorEastAsia" w:hint="eastAsia"/>
          <w:sz w:val="24"/>
          <w:szCs w:val="24"/>
        </w:rPr>
        <w:t>第三养殖业和食品行业的精细化发展将带动相关企业需求更专业的人才。</w:t>
      </w:r>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随着我院的综合实力、办学水平和人才培养质量不断提高，毕业生的综合素质和就业竞争能力也在不断提升，学院的社会声誉越来越好，影响力也越来越大，毕业生也得到旅游业界所认可，为做好毕业生就业工作打下了坚实基础。</w:t>
      </w:r>
    </w:p>
    <w:p w:rsidR="004F706F" w:rsidRDefault="004F706F" w:rsidP="004F706F">
      <w:pPr>
        <w:spacing w:line="360" w:lineRule="auto"/>
      </w:pPr>
      <w:r>
        <w:rPr>
          <w:rFonts w:hint="eastAsia"/>
          <w:noProof/>
        </w:rPr>
        <w:drawing>
          <wp:inline distT="0" distB="0" distL="0" distR="0">
            <wp:extent cx="5781675" cy="3038475"/>
            <wp:effectExtent l="0" t="0" r="0" b="0"/>
            <wp:docPr id="3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73471" w:rsidRPr="00C10E49" w:rsidRDefault="00173471" w:rsidP="00173471">
      <w:pPr>
        <w:spacing w:line="360" w:lineRule="auto"/>
        <w:ind w:firstLineChars="200" w:firstLine="420"/>
        <w:jc w:val="center"/>
      </w:pPr>
      <w:r w:rsidRPr="00C10E49">
        <w:rPr>
          <w:rFonts w:hint="eastAsia"/>
        </w:rPr>
        <w:t>图</w:t>
      </w:r>
      <w:r w:rsidRPr="00C10E49">
        <w:rPr>
          <w:rFonts w:hint="eastAsia"/>
        </w:rPr>
        <w:t>4</w:t>
      </w:r>
      <w:r>
        <w:rPr>
          <w:rFonts w:hint="eastAsia"/>
        </w:rPr>
        <w:t xml:space="preserve">-1  </w:t>
      </w:r>
      <w:r>
        <w:rPr>
          <w:rFonts w:hint="eastAsia"/>
        </w:rPr>
        <w:t>我院</w:t>
      </w:r>
      <w:r>
        <w:rPr>
          <w:rFonts w:hint="eastAsia"/>
        </w:rPr>
        <w:t>2015</w:t>
      </w:r>
      <w:r>
        <w:rPr>
          <w:rFonts w:hint="eastAsia"/>
        </w:rPr>
        <w:t>届毕业生就业行业分布图</w:t>
      </w:r>
      <w:r w:rsidRPr="00C10E49">
        <w:t xml:space="preserve"> </w:t>
      </w:r>
    </w:p>
    <w:p w:rsidR="00F907EB"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从我院2015届毕业生就业行业分布来看（如图4-1所示），我院有55.99%的毕业生</w:t>
      </w:r>
      <w:r w:rsidRPr="00EB2204">
        <w:rPr>
          <w:rFonts w:asciiTheme="minorEastAsia" w:hAnsiTheme="minorEastAsia" w:hint="eastAsia"/>
          <w:sz w:val="24"/>
          <w:szCs w:val="24"/>
        </w:rPr>
        <w:lastRenderedPageBreak/>
        <w:t>从事旅游行业，有32.29%的毕业生从事除旅游业外的服务行业，也即有89.07%的毕业生从事包括旅游业在内的大服务行业。相信随着服务行业的发展，今后越来越多的毕业生愿意从事旅游业等大服务行业。</w:t>
      </w:r>
    </w:p>
    <w:p w:rsidR="00EB2204" w:rsidRPr="00EB2204" w:rsidRDefault="00F907EB" w:rsidP="00F907EB">
      <w:pPr>
        <w:widowControl/>
        <w:jc w:val="left"/>
        <w:rPr>
          <w:rFonts w:asciiTheme="minorEastAsia" w:hAnsiTheme="minorEastAsia" w:hint="eastAsia"/>
          <w:sz w:val="24"/>
          <w:szCs w:val="24"/>
        </w:rPr>
      </w:pPr>
      <w:r>
        <w:rPr>
          <w:rFonts w:asciiTheme="minorEastAsia" w:hAnsiTheme="minorEastAsia"/>
          <w:sz w:val="24"/>
          <w:szCs w:val="24"/>
        </w:rPr>
        <w:br w:type="page"/>
      </w:r>
    </w:p>
    <w:p w:rsidR="004F706F" w:rsidRDefault="004F706F" w:rsidP="004F706F">
      <w:pPr>
        <w:pStyle w:val="1"/>
      </w:pPr>
      <w:bookmarkStart w:id="41" w:name="_Toc406571614"/>
      <w:bookmarkStart w:id="42" w:name="_Toc438627749"/>
      <w:r w:rsidRPr="005D62F9">
        <w:rPr>
          <w:rFonts w:hint="eastAsia"/>
        </w:rPr>
        <w:lastRenderedPageBreak/>
        <w:t>第五部分</w:t>
      </w:r>
      <w:r w:rsidRPr="005D62F9">
        <w:rPr>
          <w:rFonts w:hint="eastAsia"/>
        </w:rPr>
        <w:t xml:space="preserve">  </w:t>
      </w:r>
      <w:r w:rsidRPr="005D62F9">
        <w:rPr>
          <w:rFonts w:hint="eastAsia"/>
        </w:rPr>
        <w:t>就业</w:t>
      </w:r>
      <w:r>
        <w:rPr>
          <w:rFonts w:hint="eastAsia"/>
        </w:rPr>
        <w:t>质量调查</w:t>
      </w:r>
      <w:r w:rsidRPr="005D62F9">
        <w:rPr>
          <w:rFonts w:hint="eastAsia"/>
        </w:rPr>
        <w:t>对教育教学的反馈</w:t>
      </w:r>
      <w:bookmarkEnd w:id="41"/>
      <w:bookmarkEnd w:id="42"/>
    </w:p>
    <w:p w:rsidR="004F706F" w:rsidRDefault="004F706F" w:rsidP="004F706F">
      <w:pPr>
        <w:pStyle w:val="2"/>
        <w:ind w:firstLineChars="147" w:firstLine="472"/>
      </w:pPr>
      <w:bookmarkStart w:id="43" w:name="_Toc406571615"/>
      <w:bookmarkStart w:id="44" w:name="_Toc438627750"/>
      <w:r>
        <w:rPr>
          <w:rFonts w:hint="eastAsia"/>
        </w:rPr>
        <w:t>一、关注社会、行业对人才的需求结构，优化专业结构与设置，推进专业内涵建设，突出特色化、专业化的人才培养</w:t>
      </w:r>
      <w:bookmarkEnd w:id="43"/>
      <w:bookmarkEnd w:id="44"/>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我院是全国唯一在农村办学的高职院校，社会和行业对专业人才的需求状况是学院专业结构调整的重要依据。社会、行业对各专业人才需求的程度往往依据专业人才的就业率、专业相关度、就业岗位的薪酬水平等指标表现出来。因此，非常有必要加强市场调研和毕业生就业质量调研，科学进行市场细分与定位，明确专业建设的目标与方向。</w:t>
      </w:r>
    </w:p>
    <w:p w:rsidR="004F706F" w:rsidRPr="00624679" w:rsidRDefault="004F706F" w:rsidP="004F706F">
      <w:pPr>
        <w:spacing w:line="360" w:lineRule="auto"/>
        <w:jc w:val="center"/>
      </w:pPr>
      <w:r w:rsidRPr="00624679">
        <w:rPr>
          <w:rFonts w:hint="eastAsia"/>
        </w:rPr>
        <w:t>表</w:t>
      </w:r>
      <w:r w:rsidRPr="00624679">
        <w:rPr>
          <w:rFonts w:hint="eastAsia"/>
        </w:rPr>
        <w:t>5-1   2015</w:t>
      </w:r>
      <w:r w:rsidRPr="00624679">
        <w:rPr>
          <w:rFonts w:hint="eastAsia"/>
        </w:rPr>
        <w:t>届毕业生就业去向按专业行业统计表</w:t>
      </w:r>
    </w:p>
    <w:tbl>
      <w:tblPr>
        <w:tblW w:w="9067" w:type="dxa"/>
        <w:tblInd w:w="93" w:type="dxa"/>
        <w:tblLook w:val="04A0" w:firstRow="1" w:lastRow="0" w:firstColumn="1" w:lastColumn="0" w:noHBand="0" w:noVBand="1"/>
      </w:tblPr>
      <w:tblGrid>
        <w:gridCol w:w="479"/>
        <w:gridCol w:w="3774"/>
        <w:gridCol w:w="805"/>
        <w:gridCol w:w="830"/>
        <w:gridCol w:w="979"/>
        <w:gridCol w:w="898"/>
        <w:gridCol w:w="649"/>
        <w:gridCol w:w="653"/>
      </w:tblGrid>
      <w:tr w:rsidR="00624679" w:rsidRPr="00624679" w:rsidTr="00624679">
        <w:trPr>
          <w:trHeight w:val="698"/>
        </w:trPr>
        <w:tc>
          <w:tcPr>
            <w:tcW w:w="4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序号</w:t>
            </w:r>
          </w:p>
        </w:tc>
        <w:tc>
          <w:tcPr>
            <w:tcW w:w="3774"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专业方向名称</w:t>
            </w:r>
          </w:p>
        </w:tc>
        <w:tc>
          <w:tcPr>
            <w:tcW w:w="805"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毕业生总人数</w:t>
            </w:r>
          </w:p>
        </w:tc>
        <w:tc>
          <w:tcPr>
            <w:tcW w:w="830"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已就业人数</w:t>
            </w:r>
          </w:p>
        </w:tc>
        <w:tc>
          <w:tcPr>
            <w:tcW w:w="979"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对口就业人数</w:t>
            </w:r>
          </w:p>
        </w:tc>
        <w:tc>
          <w:tcPr>
            <w:tcW w:w="898"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对口就业率</w:t>
            </w:r>
          </w:p>
        </w:tc>
        <w:tc>
          <w:tcPr>
            <w:tcW w:w="649"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升学</w:t>
            </w:r>
          </w:p>
        </w:tc>
        <w:tc>
          <w:tcPr>
            <w:tcW w:w="653" w:type="dxa"/>
            <w:tcBorders>
              <w:top w:val="single" w:sz="8" w:space="0" w:color="auto"/>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其他</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食品营养与检测</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113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113</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59</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52.21%</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食品加工技术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80</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77</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44.16%</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农产品质量检测（葡萄酒工艺与检测）</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87</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87</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58</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66.67%</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葡萄与葡萄酒工程</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40</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38</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63.16%</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食品生物技术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41</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38</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17</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44.74%</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电气自动化技术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74</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67</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48</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71.64%</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电气自动化技术（风电）</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81</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74</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50</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67.57%</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机电一体化技术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89</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68.54%</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电子信息工程技术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76</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37</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48.68%</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10</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计算机应用技术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80</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79</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55.70%</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11</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汽车检测与维修技术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95</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95</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85.26%</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12</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农业机械应用技术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93</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62</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66.67%</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13</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汽车制造与装配技术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76</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76</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59</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77.63%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14</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汽车技术服务与营销</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32</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32</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65.63%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15</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工程机械运用与维护</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31.82%</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16</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汽车电子技术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39</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38</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29</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76.32%</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17</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机电设备维修与管理</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29</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29</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37.93%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18</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焊接技术及自动化</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32</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30</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80.00%</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19</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材料成型与控制技术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45</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43</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16</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37.21%</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20</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模具设计与制造</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61</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39.34%</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21</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数控技术</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64</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60</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56.67%</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22</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机械制造与自动化</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51</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26</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50.98%</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23</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机械设计与制造</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38</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37</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19</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51.35%</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24</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机械设计与制造(种子机械)</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78</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77</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44.16%</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25</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畜牧兽医</w:t>
            </w:r>
          </w:p>
        </w:tc>
        <w:tc>
          <w:tcPr>
            <w:tcW w:w="805"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371</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352</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201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57.10%</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19</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lastRenderedPageBreak/>
              <w:t>26</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动物防疫与检疫</w:t>
            </w:r>
          </w:p>
        </w:tc>
        <w:tc>
          <w:tcPr>
            <w:tcW w:w="805"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178</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175</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111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63.43%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27</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兽医</w:t>
            </w:r>
          </w:p>
        </w:tc>
        <w:tc>
          <w:tcPr>
            <w:tcW w:w="805"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223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219</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134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61.19%</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28</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生物技术及应用</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44</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42</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73.81%</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29</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兽药生产与营销</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85</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81</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45</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55.56%</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30</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126</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102</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49</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48.04%</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24</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31</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畜牧（设施养殖）</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74</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69</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33</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47.83%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32</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畜牧(特种动物养殖)</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83</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75</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34</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45.33%</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33</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畜牧兽医（动物产品营销）</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86</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86</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41</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47.67%</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r>
      <w:tr w:rsidR="00624679" w:rsidRPr="00624679" w:rsidTr="00624679">
        <w:trPr>
          <w:trHeight w:val="288"/>
        </w:trPr>
        <w:tc>
          <w:tcPr>
            <w:tcW w:w="479" w:type="dxa"/>
            <w:tcBorders>
              <w:top w:val="nil"/>
              <w:left w:val="single" w:sz="8" w:space="0" w:color="auto"/>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34</w:t>
            </w:r>
          </w:p>
        </w:tc>
        <w:tc>
          <w:tcPr>
            <w:tcW w:w="3774"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left"/>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畜牧兽医（饲料与动物营养）</w:t>
            </w:r>
          </w:p>
        </w:tc>
        <w:tc>
          <w:tcPr>
            <w:tcW w:w="805" w:type="dxa"/>
            <w:tcBorders>
              <w:top w:val="nil"/>
              <w:left w:val="nil"/>
              <w:bottom w:val="single" w:sz="8" w:space="0" w:color="auto"/>
              <w:right w:val="single" w:sz="8" w:space="0" w:color="auto"/>
            </w:tcBorders>
            <w:shd w:val="clear" w:color="auto" w:fill="auto"/>
            <w:vAlign w:val="center"/>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139</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138</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73</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52.90%</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 xml:space="preserve">　</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1</w:t>
            </w:r>
          </w:p>
        </w:tc>
      </w:tr>
      <w:tr w:rsidR="00624679" w:rsidRPr="00624679" w:rsidTr="00624679">
        <w:trPr>
          <w:trHeight w:val="288"/>
        </w:trPr>
        <w:tc>
          <w:tcPr>
            <w:tcW w:w="425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总计</w:t>
            </w:r>
          </w:p>
        </w:tc>
        <w:tc>
          <w:tcPr>
            <w:tcW w:w="805"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2962</w:t>
            </w:r>
          </w:p>
        </w:tc>
        <w:tc>
          <w:tcPr>
            <w:tcW w:w="830"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2,843</w:t>
            </w:r>
          </w:p>
        </w:tc>
        <w:tc>
          <w:tcPr>
            <w:tcW w:w="97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1,638</w:t>
            </w:r>
          </w:p>
        </w:tc>
        <w:tc>
          <w:tcPr>
            <w:tcW w:w="898"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color w:val="000000"/>
                <w:kern w:val="0"/>
                <w:sz w:val="20"/>
                <w:szCs w:val="20"/>
              </w:rPr>
            </w:pPr>
            <w:r w:rsidRPr="00624679">
              <w:rPr>
                <w:rFonts w:ascii="宋体" w:eastAsia="宋体" w:hAnsi="宋体" w:cs="宋体" w:hint="eastAsia"/>
                <w:color w:val="000000"/>
                <w:kern w:val="0"/>
                <w:sz w:val="20"/>
                <w:szCs w:val="20"/>
              </w:rPr>
              <w:t>57.62%</w:t>
            </w:r>
          </w:p>
        </w:tc>
        <w:tc>
          <w:tcPr>
            <w:tcW w:w="649"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5</w:t>
            </w:r>
          </w:p>
        </w:tc>
        <w:tc>
          <w:tcPr>
            <w:tcW w:w="653" w:type="dxa"/>
            <w:tcBorders>
              <w:top w:val="nil"/>
              <w:left w:val="nil"/>
              <w:bottom w:val="single" w:sz="8" w:space="0" w:color="auto"/>
              <w:right w:val="single" w:sz="8" w:space="0" w:color="auto"/>
            </w:tcBorders>
            <w:shd w:val="clear" w:color="auto" w:fill="auto"/>
            <w:noWrap/>
            <w:vAlign w:val="bottom"/>
            <w:hideMark/>
          </w:tcPr>
          <w:p w:rsidR="00624679" w:rsidRPr="00624679" w:rsidRDefault="00624679" w:rsidP="00624679">
            <w:pPr>
              <w:widowControl/>
              <w:jc w:val="center"/>
              <w:rPr>
                <w:rFonts w:ascii="宋体" w:eastAsia="宋体" w:hAnsi="宋体" w:cs="宋体"/>
                <w:b/>
                <w:bCs/>
                <w:color w:val="000000"/>
                <w:kern w:val="0"/>
                <w:sz w:val="20"/>
                <w:szCs w:val="20"/>
              </w:rPr>
            </w:pPr>
            <w:r w:rsidRPr="00624679">
              <w:rPr>
                <w:rFonts w:ascii="宋体" w:eastAsia="宋体" w:hAnsi="宋体" w:cs="宋体" w:hint="eastAsia"/>
                <w:b/>
                <w:bCs/>
                <w:color w:val="000000"/>
                <w:kern w:val="0"/>
                <w:sz w:val="20"/>
                <w:szCs w:val="20"/>
              </w:rPr>
              <w:t>114</w:t>
            </w:r>
          </w:p>
        </w:tc>
      </w:tr>
    </w:tbl>
    <w:p w:rsidR="004F706F" w:rsidRPr="00624679" w:rsidRDefault="004F706F" w:rsidP="004F706F">
      <w:pPr>
        <w:spacing w:line="360" w:lineRule="auto"/>
      </w:pPr>
      <w:r w:rsidRPr="00624679">
        <w:rPr>
          <w:rFonts w:hint="eastAsia"/>
        </w:rPr>
        <w:t>注：上表就业数据统计截止于</w:t>
      </w:r>
      <w:r w:rsidRPr="00624679">
        <w:rPr>
          <w:rFonts w:hint="eastAsia"/>
        </w:rPr>
        <w:t>2015</w:t>
      </w:r>
      <w:r w:rsidRPr="00624679">
        <w:rPr>
          <w:rFonts w:hint="eastAsia"/>
        </w:rPr>
        <w:t>年</w:t>
      </w:r>
      <w:r w:rsidRPr="00624679">
        <w:rPr>
          <w:rFonts w:hint="eastAsia"/>
        </w:rPr>
        <w:t>8</w:t>
      </w:r>
      <w:r w:rsidRPr="00624679">
        <w:rPr>
          <w:rFonts w:hint="eastAsia"/>
        </w:rPr>
        <w:t>月</w:t>
      </w:r>
      <w:r w:rsidRPr="00624679">
        <w:rPr>
          <w:rFonts w:hint="eastAsia"/>
        </w:rPr>
        <w:t>20</w:t>
      </w:r>
      <w:r w:rsidRPr="00624679">
        <w:rPr>
          <w:rFonts w:hint="eastAsia"/>
        </w:rPr>
        <w:t>日，以学生上交的就业协议书、劳动合同等为统计凭证。</w:t>
      </w:r>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表5-1是我院201</w:t>
      </w:r>
      <w:r w:rsidR="00624679" w:rsidRPr="00EB2204">
        <w:rPr>
          <w:rFonts w:asciiTheme="minorEastAsia" w:hAnsiTheme="minorEastAsia" w:hint="eastAsia"/>
          <w:sz w:val="24"/>
          <w:szCs w:val="24"/>
        </w:rPr>
        <w:t>5</w:t>
      </w:r>
      <w:r w:rsidRPr="00EB2204">
        <w:rPr>
          <w:rFonts w:asciiTheme="minorEastAsia" w:hAnsiTheme="minorEastAsia" w:hint="eastAsia"/>
          <w:sz w:val="24"/>
          <w:szCs w:val="24"/>
        </w:rPr>
        <w:t>届毕业生</w:t>
      </w:r>
      <w:r w:rsidR="00624679" w:rsidRPr="00EB2204">
        <w:rPr>
          <w:rFonts w:asciiTheme="minorEastAsia" w:hAnsiTheme="minorEastAsia" w:hint="eastAsia"/>
          <w:sz w:val="24"/>
          <w:szCs w:val="24"/>
        </w:rPr>
        <w:t>按</w:t>
      </w:r>
      <w:r w:rsidRPr="00EB2204">
        <w:rPr>
          <w:rFonts w:asciiTheme="minorEastAsia" w:hAnsiTheme="minorEastAsia" w:hint="eastAsia"/>
          <w:sz w:val="24"/>
          <w:szCs w:val="24"/>
        </w:rPr>
        <w:t>就业行业统计， 其中</w:t>
      </w:r>
      <w:r w:rsidR="00624679" w:rsidRPr="00EB2204">
        <w:rPr>
          <w:rFonts w:asciiTheme="minorEastAsia" w:hAnsiTheme="minorEastAsia" w:hint="eastAsia"/>
          <w:sz w:val="24"/>
          <w:szCs w:val="24"/>
        </w:rPr>
        <w:t>畜牧兽医类共10各专业目前都在用人单位从事养殖或畜牧产品的加工和营销，乡镇畜牧兽医招录结果目前还未揭晓，好多同学因复习考试或等待结果都短时间内离开原就业单位；农业机械类</w:t>
      </w:r>
      <w:r w:rsidRPr="00EB2204">
        <w:rPr>
          <w:rFonts w:asciiTheme="minorEastAsia" w:hAnsiTheme="minorEastAsia" w:hint="eastAsia"/>
          <w:sz w:val="24"/>
          <w:szCs w:val="24"/>
        </w:rPr>
        <w:t>两个专业</w:t>
      </w:r>
      <w:r w:rsidR="00624679" w:rsidRPr="00EB2204">
        <w:rPr>
          <w:rFonts w:asciiTheme="minorEastAsia" w:hAnsiTheme="minorEastAsia" w:hint="eastAsia"/>
          <w:sz w:val="24"/>
          <w:szCs w:val="24"/>
        </w:rPr>
        <w:t>和其他专业参加基层事业单位招考的毕业生目前人在原单位就业，等待招录结果；汽车类7各专业的学生因每年参加事业单位招考的比例较低，学生专业从业意识强，因此行业就业率高。</w:t>
      </w:r>
      <w:r w:rsidRPr="00EB2204">
        <w:rPr>
          <w:rFonts w:asciiTheme="minorEastAsia" w:hAnsiTheme="minorEastAsia" w:hint="eastAsia"/>
          <w:sz w:val="24"/>
          <w:szCs w:val="24"/>
        </w:rPr>
        <w:t>从后期跟踪调查的数据，这两个专业</w:t>
      </w:r>
      <w:r w:rsidR="00624679" w:rsidRPr="00EB2204">
        <w:rPr>
          <w:rFonts w:asciiTheme="minorEastAsia" w:hAnsiTheme="minorEastAsia" w:hint="eastAsia"/>
          <w:sz w:val="24"/>
          <w:szCs w:val="24"/>
        </w:rPr>
        <w:t>大类</w:t>
      </w:r>
      <w:r w:rsidRPr="00EB2204">
        <w:rPr>
          <w:rFonts w:asciiTheme="minorEastAsia" w:hAnsiTheme="minorEastAsia" w:hint="eastAsia"/>
          <w:sz w:val="24"/>
          <w:szCs w:val="24"/>
        </w:rPr>
        <w:t>的</w:t>
      </w:r>
      <w:r w:rsidR="00624679" w:rsidRPr="00EB2204">
        <w:rPr>
          <w:rFonts w:asciiTheme="minorEastAsia" w:hAnsiTheme="minorEastAsia" w:hint="eastAsia"/>
          <w:sz w:val="24"/>
          <w:szCs w:val="24"/>
        </w:rPr>
        <w:t>毕业生</w:t>
      </w:r>
      <w:r w:rsidRPr="00EB2204">
        <w:rPr>
          <w:rFonts w:asciiTheme="minorEastAsia" w:hAnsiTheme="minorEastAsia" w:hint="eastAsia"/>
          <w:sz w:val="24"/>
          <w:szCs w:val="24"/>
        </w:rPr>
        <w:t>就业率</w:t>
      </w:r>
      <w:r w:rsidR="00624679" w:rsidRPr="00EB2204">
        <w:rPr>
          <w:rFonts w:asciiTheme="minorEastAsia" w:hAnsiTheme="minorEastAsia" w:hint="eastAsia"/>
          <w:sz w:val="24"/>
          <w:szCs w:val="24"/>
        </w:rPr>
        <w:t>会在95%以上</w:t>
      </w:r>
      <w:r w:rsidRPr="00EB2204">
        <w:rPr>
          <w:rFonts w:asciiTheme="minorEastAsia" w:hAnsiTheme="minorEastAsia" w:hint="eastAsia"/>
          <w:sz w:val="24"/>
          <w:szCs w:val="24"/>
        </w:rPr>
        <w:t>。而有少部分专业毕业生在</w:t>
      </w:r>
      <w:r w:rsidR="00624679" w:rsidRPr="00EB2204">
        <w:rPr>
          <w:rFonts w:asciiTheme="minorEastAsia" w:hAnsiTheme="minorEastAsia" w:hint="eastAsia"/>
          <w:sz w:val="24"/>
          <w:szCs w:val="24"/>
        </w:rPr>
        <w:t>行业内</w:t>
      </w:r>
      <w:r w:rsidRPr="00EB2204">
        <w:rPr>
          <w:rFonts w:asciiTheme="minorEastAsia" w:hAnsiTheme="minorEastAsia" w:hint="eastAsia"/>
          <w:sz w:val="24"/>
          <w:szCs w:val="24"/>
        </w:rPr>
        <w:t>就业的比例还不到</w:t>
      </w:r>
      <w:r w:rsidR="00624679" w:rsidRPr="00EB2204">
        <w:rPr>
          <w:rFonts w:asciiTheme="minorEastAsia" w:hAnsiTheme="minorEastAsia" w:hint="eastAsia"/>
          <w:sz w:val="24"/>
          <w:szCs w:val="24"/>
        </w:rPr>
        <w:t>3</w:t>
      </w:r>
      <w:r w:rsidRPr="00EB2204">
        <w:rPr>
          <w:rFonts w:asciiTheme="minorEastAsia" w:hAnsiTheme="minorEastAsia" w:hint="eastAsia"/>
          <w:sz w:val="24"/>
          <w:szCs w:val="24"/>
        </w:rPr>
        <w:t>0%。因此，专业建设还需加强专业内涵建设，优化课程体系，采用突出专业化能力培养的课程标准，实现课程的专业性、国际性和实践性，最终实现依托学校专业优势，走符合行业需求、适销对路的专业化人才培养之路。</w:t>
      </w:r>
    </w:p>
    <w:p w:rsidR="004F706F" w:rsidRPr="000C51C4" w:rsidRDefault="004F706F" w:rsidP="000C51C4">
      <w:pPr>
        <w:pStyle w:val="2"/>
        <w:ind w:firstLineChars="147" w:firstLine="472"/>
      </w:pPr>
      <w:bookmarkStart w:id="45" w:name="_Toc406571616"/>
      <w:bookmarkStart w:id="46" w:name="_Toc438627751"/>
      <w:r w:rsidRPr="000C51C4">
        <w:rPr>
          <w:rFonts w:hint="eastAsia"/>
        </w:rPr>
        <w:t>二、加强</w:t>
      </w:r>
      <w:r w:rsidR="000C51C4">
        <w:rPr>
          <w:rFonts w:hint="eastAsia"/>
        </w:rPr>
        <w:t>正确</w:t>
      </w:r>
      <w:r w:rsidRPr="000C51C4">
        <w:rPr>
          <w:rFonts w:hint="eastAsia"/>
        </w:rPr>
        <w:t>人生观和职业观的教育，引入职业心态与职业技能培养</w:t>
      </w:r>
      <w:bookmarkEnd w:id="45"/>
      <w:bookmarkEnd w:id="46"/>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高校毕业生的择业观念与行为是其人生观和职业观的集中反映。在“双向选择”的市场机制下，有利于自我发展是毕业生就业、择业的主要考量因素，他们在择业时往往第一看职业声望，第二看薪酬福利，第三看施展才干的机会。“眼高手低”、“急功近利”都容易引发毕业生“宁可在家待着也不愿意去工作”或频繁跳槽等现象，片面的价值观和职业观都不利于推进大学毕业生的就业工作。</w:t>
      </w:r>
    </w:p>
    <w:p w:rsidR="004F706F" w:rsidRPr="00EB2204" w:rsidRDefault="004F706F" w:rsidP="00EB2204">
      <w:pPr>
        <w:spacing w:line="360" w:lineRule="auto"/>
        <w:ind w:firstLineChars="200" w:firstLine="480"/>
        <w:rPr>
          <w:rFonts w:asciiTheme="minorEastAsia" w:hAnsiTheme="minorEastAsia"/>
          <w:sz w:val="24"/>
          <w:szCs w:val="24"/>
        </w:rPr>
      </w:pPr>
      <w:r w:rsidRPr="00EB2204">
        <w:rPr>
          <w:rFonts w:asciiTheme="minorEastAsia" w:hAnsiTheme="minorEastAsia" w:hint="eastAsia"/>
          <w:sz w:val="24"/>
          <w:szCs w:val="24"/>
        </w:rPr>
        <w:t>毕业生就业难的主要原因是其对待就业和择业的非理性行为带来的，没有奋斗意识和职业规划，就业期望值总体过高，不能正确认识当前的就业形势与就业市场状况的实</w:t>
      </w:r>
      <w:r w:rsidRPr="00EB2204">
        <w:rPr>
          <w:rFonts w:asciiTheme="minorEastAsia" w:hAnsiTheme="minorEastAsia" w:hint="eastAsia"/>
          <w:sz w:val="24"/>
          <w:szCs w:val="24"/>
        </w:rPr>
        <w:lastRenderedPageBreak/>
        <w:t>际情况。这就要求高校在课堂教学中融入职业观教育，培养学生以职业人的角度去看待自己即将从事的事业，从而改变学生不成熟的择业心态和就业观念。</w:t>
      </w:r>
      <w:r w:rsidRPr="00EB2204">
        <w:rPr>
          <w:rFonts w:asciiTheme="minorEastAsia" w:hAnsiTheme="minorEastAsia"/>
          <w:sz w:val="24"/>
          <w:szCs w:val="24"/>
        </w:rPr>
        <w:br w:type="page"/>
      </w:r>
    </w:p>
    <w:p w:rsidR="004F706F" w:rsidRPr="000C51C4" w:rsidRDefault="004F706F" w:rsidP="004F706F">
      <w:pPr>
        <w:pStyle w:val="2"/>
        <w:ind w:firstLineChars="147" w:firstLine="472"/>
      </w:pPr>
      <w:bookmarkStart w:id="47" w:name="_Toc406571617"/>
      <w:bookmarkStart w:id="48" w:name="_Toc438627752"/>
      <w:bookmarkStart w:id="49" w:name="_GoBack"/>
      <w:bookmarkEnd w:id="49"/>
      <w:r w:rsidRPr="000C51C4">
        <w:rPr>
          <w:rFonts w:hint="eastAsia"/>
        </w:rPr>
        <w:lastRenderedPageBreak/>
        <w:t>三、教学要关注毕业生就业形势变化与规律</w:t>
      </w:r>
      <w:r w:rsidR="00EF795A">
        <w:rPr>
          <w:rFonts w:hint="eastAsia"/>
        </w:rPr>
        <w:t>，</w:t>
      </w:r>
      <w:r w:rsidRPr="000C51C4">
        <w:rPr>
          <w:rFonts w:hint="eastAsia"/>
        </w:rPr>
        <w:t>拓展毕业生到新兴产业等领域的就业渠道</w:t>
      </w:r>
      <w:bookmarkEnd w:id="47"/>
      <w:bookmarkEnd w:id="48"/>
    </w:p>
    <w:p w:rsidR="00F87D4B" w:rsidRPr="00006D13" w:rsidRDefault="00F87D4B" w:rsidP="00006D13">
      <w:pPr>
        <w:spacing w:line="360" w:lineRule="auto"/>
        <w:ind w:firstLineChars="200" w:firstLine="480"/>
        <w:rPr>
          <w:rFonts w:asciiTheme="minorEastAsia" w:hAnsiTheme="minorEastAsia"/>
          <w:sz w:val="24"/>
          <w:szCs w:val="24"/>
        </w:rPr>
      </w:pPr>
      <w:r w:rsidRPr="00006D13">
        <w:rPr>
          <w:rFonts w:asciiTheme="minorEastAsia" w:hAnsiTheme="minorEastAsia" w:hint="eastAsia"/>
          <w:sz w:val="24"/>
          <w:szCs w:val="24"/>
        </w:rPr>
        <w:t>为全面落实甘肃省政府《关于贯彻落实国务院加快发展现代职业教育决定的实施意见》和《甘肃省现代职业教育体系建设规划（</w:t>
      </w:r>
      <w:r w:rsidRPr="00006D13">
        <w:rPr>
          <w:rFonts w:asciiTheme="minorEastAsia" w:hAnsiTheme="minorEastAsia"/>
          <w:sz w:val="24"/>
          <w:szCs w:val="24"/>
        </w:rPr>
        <w:t>2014-2020</w:t>
      </w:r>
      <w:r w:rsidRPr="00006D13">
        <w:rPr>
          <w:rFonts w:asciiTheme="minorEastAsia" w:hAnsiTheme="minorEastAsia" w:hint="eastAsia"/>
          <w:sz w:val="24"/>
          <w:szCs w:val="24"/>
        </w:rPr>
        <w:t>）》的文件精神，大力推进中、高等职业教育协调发展，促进现代职业教育体系建设。初步建立中职、高职和本科教育相贯通的人才培养通道，面对学生的理论知识和实践技能水平参差不齐，转段衔接还有较大的缝隙，学院的实施性培养方案还有待完善。部分教师还没有完全转变教学理念，因材施教方法不多。所以，学院要进一步加强校际合作，研究适合中高等贯通的职业教育培养体系，重点加强中青年教师的培养和“双师型”教师队伍建设。研究、探讨和实施各类职业人才培养改革项目，深层次实行工学交替，为学生提供越来越多的实习就业岗位，力争大多数毕业生在毕业之前都会在多个企业有实习或工学交替的经历。与此同时学院应在专业教学中突出专项技能的培养，与行业企业深度融合，实现专业与就业岗位接轨，立足高端，办出特色。以培养适应行业新兴产业发展的专项人才作为教学关注和改革的永恒课题。</w:t>
      </w:r>
    </w:p>
    <w:sectPr w:rsidR="00F87D4B" w:rsidRPr="00006D13" w:rsidSect="00173471">
      <w:footerReference w:type="default" r:id="rId30"/>
      <w:pgSz w:w="11906" w:h="16838"/>
      <w:pgMar w:top="1418" w:right="1418" w:bottom="1361"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54E" w:rsidRDefault="0075054E" w:rsidP="00F87D4B">
      <w:r>
        <w:separator/>
      </w:r>
    </w:p>
  </w:endnote>
  <w:endnote w:type="continuationSeparator" w:id="0">
    <w:p w:rsidR="0075054E" w:rsidRDefault="0075054E" w:rsidP="00F8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4F" w:rsidRDefault="0009514F" w:rsidP="0009514F">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14F" w:rsidRDefault="00AF6D1A" w:rsidP="0009514F">
    <w:pPr>
      <w:pStyle w:val="a5"/>
      <w:jc w:val="center"/>
    </w:pPr>
    <w:r>
      <w:fldChar w:fldCharType="begin"/>
    </w:r>
    <w:r w:rsidR="0009514F">
      <w:instrText>PAGE   \* MERGEFORMAT</w:instrText>
    </w:r>
    <w:r>
      <w:fldChar w:fldCharType="separate"/>
    </w:r>
    <w:r w:rsidR="00A437BC" w:rsidRPr="00A437BC">
      <w:rPr>
        <w:noProof/>
        <w:lang w:val="zh-CN"/>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330095"/>
      <w:docPartObj>
        <w:docPartGallery w:val="Page Numbers (Bottom of Page)"/>
        <w:docPartUnique/>
      </w:docPartObj>
    </w:sdtPr>
    <w:sdtEndPr/>
    <w:sdtContent>
      <w:p w:rsidR="0009514F" w:rsidRDefault="00AF6D1A" w:rsidP="00173471">
        <w:pPr>
          <w:pStyle w:val="a5"/>
          <w:jc w:val="center"/>
        </w:pPr>
        <w:r>
          <w:fldChar w:fldCharType="begin"/>
        </w:r>
        <w:r w:rsidR="0009514F">
          <w:instrText>PAGE   \* MERGEFORMAT</w:instrText>
        </w:r>
        <w:r>
          <w:fldChar w:fldCharType="separate"/>
        </w:r>
        <w:r w:rsidR="00A437BC" w:rsidRPr="00A437BC">
          <w:rPr>
            <w:noProof/>
            <w:lang w:val="zh-CN"/>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54E" w:rsidRDefault="0075054E" w:rsidP="00F87D4B">
      <w:r>
        <w:separator/>
      </w:r>
    </w:p>
  </w:footnote>
  <w:footnote w:type="continuationSeparator" w:id="0">
    <w:p w:rsidR="0075054E" w:rsidRDefault="0075054E" w:rsidP="00F87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C96"/>
    <w:multiLevelType w:val="hybridMultilevel"/>
    <w:tmpl w:val="00D43ACC"/>
    <w:lvl w:ilvl="0" w:tplc="A1000D5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6341"/>
    <w:rsid w:val="00004BE8"/>
    <w:rsid w:val="00006D13"/>
    <w:rsid w:val="000757D5"/>
    <w:rsid w:val="0009514F"/>
    <w:rsid w:val="00096341"/>
    <w:rsid w:val="000C4C0E"/>
    <w:rsid w:val="000C51C4"/>
    <w:rsid w:val="00100731"/>
    <w:rsid w:val="00173471"/>
    <w:rsid w:val="00196A47"/>
    <w:rsid w:val="001A399D"/>
    <w:rsid w:val="001A43BE"/>
    <w:rsid w:val="0020082A"/>
    <w:rsid w:val="003214C0"/>
    <w:rsid w:val="00414D58"/>
    <w:rsid w:val="00430316"/>
    <w:rsid w:val="00471A3F"/>
    <w:rsid w:val="004F706F"/>
    <w:rsid w:val="00562B6D"/>
    <w:rsid w:val="00624679"/>
    <w:rsid w:val="00657A01"/>
    <w:rsid w:val="00707F95"/>
    <w:rsid w:val="00722722"/>
    <w:rsid w:val="0075054E"/>
    <w:rsid w:val="00801F92"/>
    <w:rsid w:val="008039EF"/>
    <w:rsid w:val="00895571"/>
    <w:rsid w:val="009F7DF6"/>
    <w:rsid w:val="00A437BC"/>
    <w:rsid w:val="00AB42D2"/>
    <w:rsid w:val="00AB545C"/>
    <w:rsid w:val="00AF6D1A"/>
    <w:rsid w:val="00B03373"/>
    <w:rsid w:val="00B147BE"/>
    <w:rsid w:val="00B34F5D"/>
    <w:rsid w:val="00C25629"/>
    <w:rsid w:val="00C70349"/>
    <w:rsid w:val="00C9273A"/>
    <w:rsid w:val="00CD4F93"/>
    <w:rsid w:val="00DF77B2"/>
    <w:rsid w:val="00E33540"/>
    <w:rsid w:val="00E551B3"/>
    <w:rsid w:val="00E71268"/>
    <w:rsid w:val="00E724A4"/>
    <w:rsid w:val="00E847B8"/>
    <w:rsid w:val="00EA720D"/>
    <w:rsid w:val="00EB2204"/>
    <w:rsid w:val="00EC1B0B"/>
    <w:rsid w:val="00EE5259"/>
    <w:rsid w:val="00EF795A"/>
    <w:rsid w:val="00F01E3C"/>
    <w:rsid w:val="00F32A90"/>
    <w:rsid w:val="00F87D4B"/>
    <w:rsid w:val="00F907EB"/>
    <w:rsid w:val="00FA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7"/>
    <o:shapelayout v:ext="edit">
      <o:idmap v:ext="edit" data="1"/>
    </o:shapelayout>
  </w:shapeDefaults>
  <w:decimalSymbol w:val="."/>
  <w:listSeparator w:val=","/>
  <w15:docId w15:val="{FD704783-7289-469A-9444-8BAD60D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341"/>
    <w:pPr>
      <w:widowControl w:val="0"/>
      <w:jc w:val="both"/>
    </w:pPr>
  </w:style>
  <w:style w:type="paragraph" w:styleId="1">
    <w:name w:val="heading 1"/>
    <w:basedOn w:val="a"/>
    <w:next w:val="a"/>
    <w:link w:val="1Char"/>
    <w:uiPriority w:val="9"/>
    <w:qFormat/>
    <w:rsid w:val="00B147BE"/>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B147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147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147BE"/>
    <w:pPr>
      <w:ind w:leftChars="2500" w:left="100"/>
    </w:pPr>
  </w:style>
  <w:style w:type="character" w:customStyle="1" w:styleId="Char">
    <w:name w:val="日期 Char"/>
    <w:basedOn w:val="a0"/>
    <w:link w:val="a3"/>
    <w:uiPriority w:val="99"/>
    <w:semiHidden/>
    <w:rsid w:val="00B147BE"/>
  </w:style>
  <w:style w:type="character" w:customStyle="1" w:styleId="1Char">
    <w:name w:val="标题 1 Char"/>
    <w:basedOn w:val="a0"/>
    <w:link w:val="1"/>
    <w:uiPriority w:val="9"/>
    <w:rsid w:val="00B147BE"/>
    <w:rPr>
      <w:rFonts w:eastAsia="黑体"/>
      <w:bCs/>
      <w:kern w:val="44"/>
      <w:sz w:val="32"/>
      <w:szCs w:val="44"/>
    </w:rPr>
  </w:style>
  <w:style w:type="paragraph" w:styleId="a4">
    <w:name w:val="header"/>
    <w:basedOn w:val="a"/>
    <w:link w:val="Char0"/>
    <w:rsid w:val="00B147B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B147BE"/>
    <w:rPr>
      <w:rFonts w:ascii="Times New Roman" w:eastAsia="宋体" w:hAnsi="Times New Roman" w:cs="Times New Roman"/>
      <w:sz w:val="18"/>
      <w:szCs w:val="18"/>
    </w:rPr>
  </w:style>
  <w:style w:type="paragraph" w:styleId="a5">
    <w:name w:val="footer"/>
    <w:basedOn w:val="a"/>
    <w:link w:val="Char1"/>
    <w:uiPriority w:val="99"/>
    <w:rsid w:val="00B147B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5"/>
    <w:uiPriority w:val="99"/>
    <w:rsid w:val="00B147BE"/>
    <w:rPr>
      <w:rFonts w:ascii="Times New Roman" w:eastAsia="宋体" w:hAnsi="Times New Roman" w:cs="Times New Roman"/>
      <w:sz w:val="18"/>
      <w:szCs w:val="18"/>
    </w:rPr>
  </w:style>
  <w:style w:type="table" w:styleId="a6">
    <w:name w:val="Table Grid"/>
    <w:basedOn w:val="a1"/>
    <w:uiPriority w:val="59"/>
    <w:rsid w:val="00B147B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a1"/>
    <w:rsid w:val="00B147BE"/>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2Char">
    <w:name w:val="标题 2 Char"/>
    <w:basedOn w:val="a0"/>
    <w:link w:val="2"/>
    <w:uiPriority w:val="9"/>
    <w:rsid w:val="00B147BE"/>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147BE"/>
    <w:rPr>
      <w:b/>
      <w:bCs/>
      <w:sz w:val="32"/>
      <w:szCs w:val="32"/>
    </w:rPr>
  </w:style>
  <w:style w:type="paragraph" w:styleId="a7">
    <w:name w:val="Body Text Indent"/>
    <w:basedOn w:val="a"/>
    <w:link w:val="Char2"/>
    <w:rsid w:val="00C25629"/>
    <w:pPr>
      <w:widowControl/>
      <w:spacing w:before="100" w:beforeAutospacing="1" w:after="100" w:afterAutospacing="1"/>
      <w:jc w:val="left"/>
    </w:pPr>
    <w:rPr>
      <w:rFonts w:ascii="宋体" w:eastAsia="宋体" w:hAnsi="宋体" w:cs="Times New Roman"/>
      <w:kern w:val="0"/>
      <w:sz w:val="24"/>
      <w:szCs w:val="24"/>
    </w:rPr>
  </w:style>
  <w:style w:type="character" w:customStyle="1" w:styleId="Char2">
    <w:name w:val="正文文本缩进 Char"/>
    <w:basedOn w:val="a0"/>
    <w:link w:val="a7"/>
    <w:rsid w:val="00C25629"/>
    <w:rPr>
      <w:rFonts w:ascii="宋体" w:eastAsia="宋体" w:hAnsi="宋体" w:cs="Times New Roman"/>
      <w:kern w:val="0"/>
      <w:sz w:val="24"/>
      <w:szCs w:val="24"/>
    </w:rPr>
  </w:style>
  <w:style w:type="paragraph" w:styleId="a8">
    <w:name w:val="Balloon Text"/>
    <w:basedOn w:val="a"/>
    <w:link w:val="Char3"/>
    <w:uiPriority w:val="99"/>
    <w:semiHidden/>
    <w:unhideWhenUsed/>
    <w:rsid w:val="00C25629"/>
    <w:rPr>
      <w:sz w:val="18"/>
      <w:szCs w:val="18"/>
    </w:rPr>
  </w:style>
  <w:style w:type="character" w:customStyle="1" w:styleId="Char3">
    <w:name w:val="批注框文本 Char"/>
    <w:basedOn w:val="a0"/>
    <w:link w:val="a8"/>
    <w:uiPriority w:val="99"/>
    <w:semiHidden/>
    <w:rsid w:val="00C25629"/>
    <w:rPr>
      <w:sz w:val="18"/>
      <w:szCs w:val="18"/>
    </w:rPr>
  </w:style>
  <w:style w:type="character" w:styleId="a9">
    <w:name w:val="Hyperlink"/>
    <w:basedOn w:val="a0"/>
    <w:uiPriority w:val="99"/>
    <w:unhideWhenUsed/>
    <w:rsid w:val="004F706F"/>
    <w:rPr>
      <w:color w:val="0000FF"/>
      <w:u w:val="single"/>
    </w:rPr>
  </w:style>
  <w:style w:type="table" w:styleId="-1">
    <w:name w:val="Light Shading Accent 1"/>
    <w:basedOn w:val="a1"/>
    <w:uiPriority w:val="60"/>
    <w:rsid w:val="00C7034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Normal (Web)"/>
    <w:basedOn w:val="a"/>
    <w:uiPriority w:val="99"/>
    <w:rsid w:val="00F87D4B"/>
    <w:pPr>
      <w:widowControl/>
      <w:spacing w:before="100" w:beforeAutospacing="1" w:after="100" w:afterAutospacing="1"/>
      <w:jc w:val="left"/>
    </w:pPr>
    <w:rPr>
      <w:rFonts w:ascii="宋体" w:eastAsia="宋体" w:hAnsi="宋体" w:cs="宋体"/>
      <w:kern w:val="0"/>
      <w:sz w:val="24"/>
      <w:szCs w:val="24"/>
    </w:rPr>
  </w:style>
  <w:style w:type="paragraph" w:styleId="11">
    <w:name w:val="toc 1"/>
    <w:basedOn w:val="a"/>
    <w:next w:val="a"/>
    <w:autoRedefine/>
    <w:uiPriority w:val="39"/>
    <w:unhideWhenUsed/>
    <w:rsid w:val="0009514F"/>
  </w:style>
  <w:style w:type="paragraph" w:styleId="20">
    <w:name w:val="toc 2"/>
    <w:basedOn w:val="a"/>
    <w:next w:val="a"/>
    <w:autoRedefine/>
    <w:uiPriority w:val="39"/>
    <w:unhideWhenUsed/>
    <w:rsid w:val="0009514F"/>
    <w:pPr>
      <w:ind w:leftChars="200" w:left="420"/>
    </w:pPr>
  </w:style>
  <w:style w:type="paragraph" w:styleId="30">
    <w:name w:val="toc 3"/>
    <w:basedOn w:val="a"/>
    <w:next w:val="a"/>
    <w:autoRedefine/>
    <w:uiPriority w:val="39"/>
    <w:unhideWhenUsed/>
    <w:rsid w:val="000951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9970">
      <w:bodyDiv w:val="1"/>
      <w:marLeft w:val="0"/>
      <w:marRight w:val="0"/>
      <w:marTop w:val="0"/>
      <w:marBottom w:val="0"/>
      <w:divBdr>
        <w:top w:val="none" w:sz="0" w:space="0" w:color="auto"/>
        <w:left w:val="none" w:sz="0" w:space="0" w:color="auto"/>
        <w:bottom w:val="none" w:sz="0" w:space="0" w:color="auto"/>
        <w:right w:val="none" w:sz="0" w:space="0" w:color="auto"/>
      </w:divBdr>
    </w:div>
    <w:div w:id="95252513">
      <w:bodyDiv w:val="1"/>
      <w:marLeft w:val="0"/>
      <w:marRight w:val="0"/>
      <w:marTop w:val="0"/>
      <w:marBottom w:val="0"/>
      <w:divBdr>
        <w:top w:val="none" w:sz="0" w:space="0" w:color="auto"/>
        <w:left w:val="none" w:sz="0" w:space="0" w:color="auto"/>
        <w:bottom w:val="none" w:sz="0" w:space="0" w:color="auto"/>
        <w:right w:val="none" w:sz="0" w:space="0" w:color="auto"/>
      </w:divBdr>
    </w:div>
    <w:div w:id="201869939">
      <w:bodyDiv w:val="1"/>
      <w:marLeft w:val="0"/>
      <w:marRight w:val="0"/>
      <w:marTop w:val="0"/>
      <w:marBottom w:val="0"/>
      <w:divBdr>
        <w:top w:val="none" w:sz="0" w:space="0" w:color="auto"/>
        <w:left w:val="none" w:sz="0" w:space="0" w:color="auto"/>
        <w:bottom w:val="none" w:sz="0" w:space="0" w:color="auto"/>
        <w:right w:val="none" w:sz="0" w:space="0" w:color="auto"/>
      </w:divBdr>
    </w:div>
    <w:div w:id="277030943">
      <w:bodyDiv w:val="1"/>
      <w:marLeft w:val="0"/>
      <w:marRight w:val="0"/>
      <w:marTop w:val="0"/>
      <w:marBottom w:val="0"/>
      <w:divBdr>
        <w:top w:val="none" w:sz="0" w:space="0" w:color="auto"/>
        <w:left w:val="none" w:sz="0" w:space="0" w:color="auto"/>
        <w:bottom w:val="none" w:sz="0" w:space="0" w:color="auto"/>
        <w:right w:val="none" w:sz="0" w:space="0" w:color="auto"/>
      </w:divBdr>
    </w:div>
    <w:div w:id="321350011">
      <w:bodyDiv w:val="1"/>
      <w:marLeft w:val="0"/>
      <w:marRight w:val="0"/>
      <w:marTop w:val="0"/>
      <w:marBottom w:val="0"/>
      <w:divBdr>
        <w:top w:val="none" w:sz="0" w:space="0" w:color="auto"/>
        <w:left w:val="none" w:sz="0" w:space="0" w:color="auto"/>
        <w:bottom w:val="none" w:sz="0" w:space="0" w:color="auto"/>
        <w:right w:val="none" w:sz="0" w:space="0" w:color="auto"/>
      </w:divBdr>
      <w:divsChild>
        <w:div w:id="795179440">
          <w:marLeft w:val="0"/>
          <w:marRight w:val="0"/>
          <w:marTop w:val="0"/>
          <w:marBottom w:val="0"/>
          <w:divBdr>
            <w:top w:val="none" w:sz="0" w:space="0" w:color="auto"/>
            <w:left w:val="none" w:sz="0" w:space="0" w:color="auto"/>
            <w:bottom w:val="none" w:sz="0" w:space="0" w:color="auto"/>
            <w:right w:val="none" w:sz="0" w:space="0" w:color="auto"/>
          </w:divBdr>
        </w:div>
      </w:divsChild>
    </w:div>
    <w:div w:id="404187422">
      <w:bodyDiv w:val="1"/>
      <w:marLeft w:val="0"/>
      <w:marRight w:val="0"/>
      <w:marTop w:val="0"/>
      <w:marBottom w:val="0"/>
      <w:divBdr>
        <w:top w:val="none" w:sz="0" w:space="0" w:color="auto"/>
        <w:left w:val="none" w:sz="0" w:space="0" w:color="auto"/>
        <w:bottom w:val="none" w:sz="0" w:space="0" w:color="auto"/>
        <w:right w:val="none" w:sz="0" w:space="0" w:color="auto"/>
      </w:divBdr>
    </w:div>
    <w:div w:id="446438115">
      <w:bodyDiv w:val="1"/>
      <w:marLeft w:val="0"/>
      <w:marRight w:val="0"/>
      <w:marTop w:val="0"/>
      <w:marBottom w:val="0"/>
      <w:divBdr>
        <w:top w:val="none" w:sz="0" w:space="0" w:color="auto"/>
        <w:left w:val="none" w:sz="0" w:space="0" w:color="auto"/>
        <w:bottom w:val="none" w:sz="0" w:space="0" w:color="auto"/>
        <w:right w:val="none" w:sz="0" w:space="0" w:color="auto"/>
      </w:divBdr>
      <w:divsChild>
        <w:div w:id="1233272170">
          <w:marLeft w:val="0"/>
          <w:marRight w:val="0"/>
          <w:marTop w:val="0"/>
          <w:marBottom w:val="0"/>
          <w:divBdr>
            <w:top w:val="none" w:sz="0" w:space="0" w:color="auto"/>
            <w:left w:val="none" w:sz="0" w:space="0" w:color="auto"/>
            <w:bottom w:val="none" w:sz="0" w:space="0" w:color="auto"/>
            <w:right w:val="none" w:sz="0" w:space="0" w:color="auto"/>
          </w:divBdr>
        </w:div>
      </w:divsChild>
    </w:div>
    <w:div w:id="512770824">
      <w:bodyDiv w:val="1"/>
      <w:marLeft w:val="0"/>
      <w:marRight w:val="0"/>
      <w:marTop w:val="0"/>
      <w:marBottom w:val="0"/>
      <w:divBdr>
        <w:top w:val="none" w:sz="0" w:space="0" w:color="auto"/>
        <w:left w:val="none" w:sz="0" w:space="0" w:color="auto"/>
        <w:bottom w:val="none" w:sz="0" w:space="0" w:color="auto"/>
        <w:right w:val="none" w:sz="0" w:space="0" w:color="auto"/>
      </w:divBdr>
      <w:divsChild>
        <w:div w:id="1767922158">
          <w:marLeft w:val="0"/>
          <w:marRight w:val="0"/>
          <w:marTop w:val="0"/>
          <w:marBottom w:val="0"/>
          <w:divBdr>
            <w:top w:val="none" w:sz="0" w:space="0" w:color="auto"/>
            <w:left w:val="none" w:sz="0" w:space="0" w:color="auto"/>
            <w:bottom w:val="none" w:sz="0" w:space="0" w:color="auto"/>
            <w:right w:val="none" w:sz="0" w:space="0" w:color="auto"/>
          </w:divBdr>
        </w:div>
      </w:divsChild>
    </w:div>
    <w:div w:id="616523633">
      <w:bodyDiv w:val="1"/>
      <w:marLeft w:val="0"/>
      <w:marRight w:val="0"/>
      <w:marTop w:val="0"/>
      <w:marBottom w:val="0"/>
      <w:divBdr>
        <w:top w:val="none" w:sz="0" w:space="0" w:color="auto"/>
        <w:left w:val="none" w:sz="0" w:space="0" w:color="auto"/>
        <w:bottom w:val="none" w:sz="0" w:space="0" w:color="auto"/>
        <w:right w:val="none" w:sz="0" w:space="0" w:color="auto"/>
      </w:divBdr>
      <w:divsChild>
        <w:div w:id="742919123">
          <w:marLeft w:val="0"/>
          <w:marRight w:val="0"/>
          <w:marTop w:val="0"/>
          <w:marBottom w:val="0"/>
          <w:divBdr>
            <w:top w:val="none" w:sz="0" w:space="0" w:color="auto"/>
            <w:left w:val="none" w:sz="0" w:space="0" w:color="auto"/>
            <w:bottom w:val="none" w:sz="0" w:space="0" w:color="auto"/>
            <w:right w:val="none" w:sz="0" w:space="0" w:color="auto"/>
          </w:divBdr>
        </w:div>
      </w:divsChild>
    </w:div>
    <w:div w:id="876966773">
      <w:bodyDiv w:val="1"/>
      <w:marLeft w:val="0"/>
      <w:marRight w:val="0"/>
      <w:marTop w:val="0"/>
      <w:marBottom w:val="0"/>
      <w:divBdr>
        <w:top w:val="none" w:sz="0" w:space="0" w:color="auto"/>
        <w:left w:val="none" w:sz="0" w:space="0" w:color="auto"/>
        <w:bottom w:val="none" w:sz="0" w:space="0" w:color="auto"/>
        <w:right w:val="none" w:sz="0" w:space="0" w:color="auto"/>
      </w:divBdr>
    </w:div>
    <w:div w:id="900755267">
      <w:bodyDiv w:val="1"/>
      <w:marLeft w:val="0"/>
      <w:marRight w:val="0"/>
      <w:marTop w:val="0"/>
      <w:marBottom w:val="0"/>
      <w:divBdr>
        <w:top w:val="none" w:sz="0" w:space="0" w:color="auto"/>
        <w:left w:val="none" w:sz="0" w:space="0" w:color="auto"/>
        <w:bottom w:val="none" w:sz="0" w:space="0" w:color="auto"/>
        <w:right w:val="none" w:sz="0" w:space="0" w:color="auto"/>
      </w:divBdr>
      <w:divsChild>
        <w:div w:id="1600062722">
          <w:marLeft w:val="0"/>
          <w:marRight w:val="0"/>
          <w:marTop w:val="0"/>
          <w:marBottom w:val="0"/>
          <w:divBdr>
            <w:top w:val="none" w:sz="0" w:space="0" w:color="auto"/>
            <w:left w:val="none" w:sz="0" w:space="0" w:color="auto"/>
            <w:bottom w:val="none" w:sz="0" w:space="0" w:color="auto"/>
            <w:right w:val="none" w:sz="0" w:space="0" w:color="auto"/>
          </w:divBdr>
        </w:div>
      </w:divsChild>
    </w:div>
    <w:div w:id="920060352">
      <w:bodyDiv w:val="1"/>
      <w:marLeft w:val="0"/>
      <w:marRight w:val="0"/>
      <w:marTop w:val="0"/>
      <w:marBottom w:val="0"/>
      <w:divBdr>
        <w:top w:val="none" w:sz="0" w:space="0" w:color="auto"/>
        <w:left w:val="none" w:sz="0" w:space="0" w:color="auto"/>
        <w:bottom w:val="none" w:sz="0" w:space="0" w:color="auto"/>
        <w:right w:val="none" w:sz="0" w:space="0" w:color="auto"/>
      </w:divBdr>
    </w:div>
    <w:div w:id="961183070">
      <w:bodyDiv w:val="1"/>
      <w:marLeft w:val="0"/>
      <w:marRight w:val="0"/>
      <w:marTop w:val="0"/>
      <w:marBottom w:val="0"/>
      <w:divBdr>
        <w:top w:val="none" w:sz="0" w:space="0" w:color="auto"/>
        <w:left w:val="none" w:sz="0" w:space="0" w:color="auto"/>
        <w:bottom w:val="none" w:sz="0" w:space="0" w:color="auto"/>
        <w:right w:val="none" w:sz="0" w:space="0" w:color="auto"/>
      </w:divBdr>
      <w:divsChild>
        <w:div w:id="215507279">
          <w:marLeft w:val="0"/>
          <w:marRight w:val="0"/>
          <w:marTop w:val="0"/>
          <w:marBottom w:val="0"/>
          <w:divBdr>
            <w:top w:val="none" w:sz="0" w:space="0" w:color="auto"/>
            <w:left w:val="none" w:sz="0" w:space="0" w:color="auto"/>
            <w:bottom w:val="none" w:sz="0" w:space="0" w:color="auto"/>
            <w:right w:val="none" w:sz="0" w:space="0" w:color="auto"/>
          </w:divBdr>
        </w:div>
      </w:divsChild>
    </w:div>
    <w:div w:id="1039672048">
      <w:bodyDiv w:val="1"/>
      <w:marLeft w:val="0"/>
      <w:marRight w:val="0"/>
      <w:marTop w:val="0"/>
      <w:marBottom w:val="0"/>
      <w:divBdr>
        <w:top w:val="none" w:sz="0" w:space="0" w:color="auto"/>
        <w:left w:val="none" w:sz="0" w:space="0" w:color="auto"/>
        <w:bottom w:val="none" w:sz="0" w:space="0" w:color="auto"/>
        <w:right w:val="none" w:sz="0" w:space="0" w:color="auto"/>
      </w:divBdr>
    </w:div>
    <w:div w:id="1093549318">
      <w:bodyDiv w:val="1"/>
      <w:marLeft w:val="0"/>
      <w:marRight w:val="0"/>
      <w:marTop w:val="0"/>
      <w:marBottom w:val="0"/>
      <w:divBdr>
        <w:top w:val="none" w:sz="0" w:space="0" w:color="auto"/>
        <w:left w:val="none" w:sz="0" w:space="0" w:color="auto"/>
        <w:bottom w:val="none" w:sz="0" w:space="0" w:color="auto"/>
        <w:right w:val="none" w:sz="0" w:space="0" w:color="auto"/>
      </w:divBdr>
    </w:div>
    <w:div w:id="1197499417">
      <w:bodyDiv w:val="1"/>
      <w:marLeft w:val="0"/>
      <w:marRight w:val="0"/>
      <w:marTop w:val="0"/>
      <w:marBottom w:val="0"/>
      <w:divBdr>
        <w:top w:val="none" w:sz="0" w:space="0" w:color="auto"/>
        <w:left w:val="none" w:sz="0" w:space="0" w:color="auto"/>
        <w:bottom w:val="none" w:sz="0" w:space="0" w:color="auto"/>
        <w:right w:val="none" w:sz="0" w:space="0" w:color="auto"/>
      </w:divBdr>
    </w:div>
    <w:div w:id="1214999500">
      <w:bodyDiv w:val="1"/>
      <w:marLeft w:val="0"/>
      <w:marRight w:val="0"/>
      <w:marTop w:val="0"/>
      <w:marBottom w:val="0"/>
      <w:divBdr>
        <w:top w:val="none" w:sz="0" w:space="0" w:color="auto"/>
        <w:left w:val="none" w:sz="0" w:space="0" w:color="auto"/>
        <w:bottom w:val="none" w:sz="0" w:space="0" w:color="auto"/>
        <w:right w:val="none" w:sz="0" w:space="0" w:color="auto"/>
      </w:divBdr>
    </w:div>
    <w:div w:id="1297224695">
      <w:bodyDiv w:val="1"/>
      <w:marLeft w:val="0"/>
      <w:marRight w:val="0"/>
      <w:marTop w:val="0"/>
      <w:marBottom w:val="0"/>
      <w:divBdr>
        <w:top w:val="none" w:sz="0" w:space="0" w:color="auto"/>
        <w:left w:val="none" w:sz="0" w:space="0" w:color="auto"/>
        <w:bottom w:val="none" w:sz="0" w:space="0" w:color="auto"/>
        <w:right w:val="none" w:sz="0" w:space="0" w:color="auto"/>
      </w:divBdr>
      <w:divsChild>
        <w:div w:id="2053336157">
          <w:marLeft w:val="0"/>
          <w:marRight w:val="0"/>
          <w:marTop w:val="0"/>
          <w:marBottom w:val="0"/>
          <w:divBdr>
            <w:top w:val="none" w:sz="0" w:space="0" w:color="auto"/>
            <w:left w:val="none" w:sz="0" w:space="0" w:color="auto"/>
            <w:bottom w:val="none" w:sz="0" w:space="0" w:color="auto"/>
            <w:right w:val="none" w:sz="0" w:space="0" w:color="auto"/>
          </w:divBdr>
        </w:div>
      </w:divsChild>
    </w:div>
    <w:div w:id="1317995503">
      <w:bodyDiv w:val="1"/>
      <w:marLeft w:val="0"/>
      <w:marRight w:val="0"/>
      <w:marTop w:val="0"/>
      <w:marBottom w:val="0"/>
      <w:divBdr>
        <w:top w:val="none" w:sz="0" w:space="0" w:color="auto"/>
        <w:left w:val="none" w:sz="0" w:space="0" w:color="auto"/>
        <w:bottom w:val="none" w:sz="0" w:space="0" w:color="auto"/>
        <w:right w:val="none" w:sz="0" w:space="0" w:color="auto"/>
      </w:divBdr>
    </w:div>
    <w:div w:id="1357123237">
      <w:bodyDiv w:val="1"/>
      <w:marLeft w:val="0"/>
      <w:marRight w:val="0"/>
      <w:marTop w:val="0"/>
      <w:marBottom w:val="0"/>
      <w:divBdr>
        <w:top w:val="none" w:sz="0" w:space="0" w:color="auto"/>
        <w:left w:val="none" w:sz="0" w:space="0" w:color="auto"/>
        <w:bottom w:val="none" w:sz="0" w:space="0" w:color="auto"/>
        <w:right w:val="none" w:sz="0" w:space="0" w:color="auto"/>
      </w:divBdr>
    </w:div>
    <w:div w:id="1476677994">
      <w:bodyDiv w:val="1"/>
      <w:marLeft w:val="0"/>
      <w:marRight w:val="0"/>
      <w:marTop w:val="0"/>
      <w:marBottom w:val="0"/>
      <w:divBdr>
        <w:top w:val="none" w:sz="0" w:space="0" w:color="auto"/>
        <w:left w:val="none" w:sz="0" w:space="0" w:color="auto"/>
        <w:bottom w:val="none" w:sz="0" w:space="0" w:color="auto"/>
        <w:right w:val="none" w:sz="0" w:space="0" w:color="auto"/>
      </w:divBdr>
    </w:div>
    <w:div w:id="1485583221">
      <w:bodyDiv w:val="1"/>
      <w:marLeft w:val="0"/>
      <w:marRight w:val="0"/>
      <w:marTop w:val="0"/>
      <w:marBottom w:val="0"/>
      <w:divBdr>
        <w:top w:val="none" w:sz="0" w:space="0" w:color="auto"/>
        <w:left w:val="none" w:sz="0" w:space="0" w:color="auto"/>
        <w:bottom w:val="none" w:sz="0" w:space="0" w:color="auto"/>
        <w:right w:val="none" w:sz="0" w:space="0" w:color="auto"/>
      </w:divBdr>
      <w:divsChild>
        <w:div w:id="466318276">
          <w:marLeft w:val="0"/>
          <w:marRight w:val="0"/>
          <w:marTop w:val="0"/>
          <w:marBottom w:val="0"/>
          <w:divBdr>
            <w:top w:val="none" w:sz="0" w:space="0" w:color="auto"/>
            <w:left w:val="none" w:sz="0" w:space="0" w:color="auto"/>
            <w:bottom w:val="none" w:sz="0" w:space="0" w:color="auto"/>
            <w:right w:val="none" w:sz="0" w:space="0" w:color="auto"/>
          </w:divBdr>
        </w:div>
      </w:divsChild>
    </w:div>
    <w:div w:id="1490554658">
      <w:bodyDiv w:val="1"/>
      <w:marLeft w:val="0"/>
      <w:marRight w:val="0"/>
      <w:marTop w:val="0"/>
      <w:marBottom w:val="0"/>
      <w:divBdr>
        <w:top w:val="none" w:sz="0" w:space="0" w:color="auto"/>
        <w:left w:val="none" w:sz="0" w:space="0" w:color="auto"/>
        <w:bottom w:val="none" w:sz="0" w:space="0" w:color="auto"/>
        <w:right w:val="none" w:sz="0" w:space="0" w:color="auto"/>
      </w:divBdr>
      <w:divsChild>
        <w:div w:id="1552154920">
          <w:marLeft w:val="0"/>
          <w:marRight w:val="0"/>
          <w:marTop w:val="0"/>
          <w:marBottom w:val="0"/>
          <w:divBdr>
            <w:top w:val="none" w:sz="0" w:space="0" w:color="auto"/>
            <w:left w:val="none" w:sz="0" w:space="0" w:color="auto"/>
            <w:bottom w:val="none" w:sz="0" w:space="0" w:color="auto"/>
            <w:right w:val="none" w:sz="0" w:space="0" w:color="auto"/>
          </w:divBdr>
        </w:div>
      </w:divsChild>
    </w:div>
    <w:div w:id="1525634416">
      <w:bodyDiv w:val="1"/>
      <w:marLeft w:val="0"/>
      <w:marRight w:val="0"/>
      <w:marTop w:val="0"/>
      <w:marBottom w:val="0"/>
      <w:divBdr>
        <w:top w:val="none" w:sz="0" w:space="0" w:color="auto"/>
        <w:left w:val="none" w:sz="0" w:space="0" w:color="auto"/>
        <w:bottom w:val="none" w:sz="0" w:space="0" w:color="auto"/>
        <w:right w:val="none" w:sz="0" w:space="0" w:color="auto"/>
      </w:divBdr>
    </w:div>
    <w:div w:id="1565096366">
      <w:bodyDiv w:val="1"/>
      <w:marLeft w:val="0"/>
      <w:marRight w:val="0"/>
      <w:marTop w:val="0"/>
      <w:marBottom w:val="0"/>
      <w:divBdr>
        <w:top w:val="none" w:sz="0" w:space="0" w:color="auto"/>
        <w:left w:val="none" w:sz="0" w:space="0" w:color="auto"/>
        <w:bottom w:val="none" w:sz="0" w:space="0" w:color="auto"/>
        <w:right w:val="none" w:sz="0" w:space="0" w:color="auto"/>
      </w:divBdr>
    </w:div>
    <w:div w:id="1657605822">
      <w:bodyDiv w:val="1"/>
      <w:marLeft w:val="0"/>
      <w:marRight w:val="0"/>
      <w:marTop w:val="0"/>
      <w:marBottom w:val="0"/>
      <w:divBdr>
        <w:top w:val="none" w:sz="0" w:space="0" w:color="auto"/>
        <w:left w:val="none" w:sz="0" w:space="0" w:color="auto"/>
        <w:bottom w:val="none" w:sz="0" w:space="0" w:color="auto"/>
        <w:right w:val="none" w:sz="0" w:space="0" w:color="auto"/>
      </w:divBdr>
      <w:divsChild>
        <w:div w:id="2059743238">
          <w:marLeft w:val="0"/>
          <w:marRight w:val="0"/>
          <w:marTop w:val="0"/>
          <w:marBottom w:val="0"/>
          <w:divBdr>
            <w:top w:val="none" w:sz="0" w:space="0" w:color="auto"/>
            <w:left w:val="none" w:sz="0" w:space="0" w:color="auto"/>
            <w:bottom w:val="none" w:sz="0" w:space="0" w:color="auto"/>
            <w:right w:val="none" w:sz="0" w:space="0" w:color="auto"/>
          </w:divBdr>
        </w:div>
      </w:divsChild>
    </w:div>
    <w:div w:id="1720010970">
      <w:bodyDiv w:val="1"/>
      <w:marLeft w:val="0"/>
      <w:marRight w:val="0"/>
      <w:marTop w:val="0"/>
      <w:marBottom w:val="0"/>
      <w:divBdr>
        <w:top w:val="none" w:sz="0" w:space="0" w:color="auto"/>
        <w:left w:val="none" w:sz="0" w:space="0" w:color="auto"/>
        <w:bottom w:val="none" w:sz="0" w:space="0" w:color="auto"/>
        <w:right w:val="none" w:sz="0" w:space="0" w:color="auto"/>
      </w:divBdr>
    </w:div>
    <w:div w:id="1785071703">
      <w:bodyDiv w:val="1"/>
      <w:marLeft w:val="0"/>
      <w:marRight w:val="0"/>
      <w:marTop w:val="0"/>
      <w:marBottom w:val="0"/>
      <w:divBdr>
        <w:top w:val="none" w:sz="0" w:space="0" w:color="auto"/>
        <w:left w:val="none" w:sz="0" w:space="0" w:color="auto"/>
        <w:bottom w:val="none" w:sz="0" w:space="0" w:color="auto"/>
        <w:right w:val="none" w:sz="0" w:space="0" w:color="auto"/>
      </w:divBdr>
    </w:div>
    <w:div w:id="1908690655">
      <w:bodyDiv w:val="1"/>
      <w:marLeft w:val="0"/>
      <w:marRight w:val="0"/>
      <w:marTop w:val="0"/>
      <w:marBottom w:val="0"/>
      <w:divBdr>
        <w:top w:val="none" w:sz="0" w:space="0" w:color="auto"/>
        <w:left w:val="none" w:sz="0" w:space="0" w:color="auto"/>
        <w:bottom w:val="none" w:sz="0" w:space="0" w:color="auto"/>
        <w:right w:val="none" w:sz="0" w:space="0" w:color="auto"/>
      </w:divBdr>
    </w:div>
    <w:div w:id="1959219254">
      <w:bodyDiv w:val="1"/>
      <w:marLeft w:val="0"/>
      <w:marRight w:val="0"/>
      <w:marTop w:val="0"/>
      <w:marBottom w:val="0"/>
      <w:divBdr>
        <w:top w:val="none" w:sz="0" w:space="0" w:color="auto"/>
        <w:left w:val="none" w:sz="0" w:space="0" w:color="auto"/>
        <w:bottom w:val="none" w:sz="0" w:space="0" w:color="auto"/>
        <w:right w:val="none" w:sz="0" w:space="0" w:color="auto"/>
      </w:divBdr>
    </w:div>
    <w:div w:id="2052798137">
      <w:bodyDiv w:val="1"/>
      <w:marLeft w:val="0"/>
      <w:marRight w:val="0"/>
      <w:marTop w:val="0"/>
      <w:marBottom w:val="0"/>
      <w:divBdr>
        <w:top w:val="none" w:sz="0" w:space="0" w:color="auto"/>
        <w:left w:val="none" w:sz="0" w:space="0" w:color="auto"/>
        <w:bottom w:val="none" w:sz="0" w:space="0" w:color="auto"/>
        <w:right w:val="none" w:sz="0" w:space="0" w:color="auto"/>
      </w:divBdr>
    </w:div>
    <w:div w:id="2063406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image" Target="media/image2.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3.pn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___1.xls"/><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image" Target="media/image1.emf"/><Relationship Id="rId19" Type="http://schemas.openxmlformats.org/officeDocument/2006/relationships/chart" Target="charts/chart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007%20&#24037;&#20316;&#34920;%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4180;&#25253;&#36164;&#260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4180;&#25253;&#36164;&#2600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5&#27966;&#36963;2\2015&#27966;&#36963;2\&#29976;&#32899;&#30044;&#29287;&#24037;&#31243;&#32844;&#19994;&#25216;&#26415;&#23398;&#38498;2015&#23626;&#27605;&#19994;&#29983;&#27966;&#36963;&#26041;&#26696;\&#36164;&#2600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4180;&#25253;&#36164;&#2600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4180;&#25253;&#36164;&#2600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15&#27966;&#36963;2\2015&#27966;&#36963;2\&#29976;&#32899;&#30044;&#29287;&#24037;&#31243;&#32844;&#19994;&#25216;&#26415;&#23398;&#38498;2015&#23626;&#27605;&#19994;&#29983;&#27966;&#36963;&#26041;&#26696;\&#36164;&#2600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015&#27966;&#36963;2\2015&#27966;&#36963;2\&#29976;&#32899;&#30044;&#29287;&#24037;&#31243;&#32844;&#19994;&#25216;&#26415;&#23398;&#38498;2015&#23626;&#27605;&#19994;&#29983;&#27966;&#36963;&#26041;&#26696;\&#36164;&#26009;.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生源类别</a:t>
            </a:r>
          </a:p>
        </c:rich>
      </c:tx>
      <c:layout/>
      <c:overlay val="0"/>
    </c:title>
    <c:autoTitleDeleted val="0"/>
    <c:plotArea>
      <c:layout/>
      <c:pieChart>
        <c:varyColors val="1"/>
        <c:ser>
          <c:idx val="0"/>
          <c:order val="0"/>
          <c:dLbls>
            <c:dLbl>
              <c:idx val="0"/>
              <c:layout/>
              <c:tx>
                <c:rich>
                  <a:bodyPr/>
                  <a:lstStyle/>
                  <a:p>
                    <a:r>
                      <a:rPr lang="en-US" altLang="zh-CN"/>
                      <a:t>
2,592
87.51%</a:t>
                    </a:r>
                  </a:p>
                </c:rich>
              </c:tx>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6.9431867891513593E-2"/>
                  <c:y val="9.3158355205599591E-2"/>
                </c:manualLayout>
              </c:layou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showLegendKey val="0"/>
            <c:showVal val="1"/>
            <c:showCatName val="0"/>
            <c:showSerName val="0"/>
            <c:showPercent val="1"/>
            <c:showBubbleSize val="0"/>
            <c:showLeaderLines val="1"/>
            <c:extLst>
              <c:ext xmlns:c15="http://schemas.microsoft.com/office/drawing/2012/chart" uri="{CE6537A1-D6FC-4f65-9D91-7224C49458BB}"/>
            </c:extLst>
          </c:dLbls>
          <c:cat>
            <c:strRef>
              <c:f>Sheet1!$A$1:$B$1</c:f>
              <c:strCache>
                <c:ptCount val="2"/>
                <c:pt idx="0">
                  <c:v>普通高中生</c:v>
                </c:pt>
                <c:pt idx="1">
                  <c:v>三校生</c:v>
                </c:pt>
              </c:strCache>
            </c:strRef>
          </c:cat>
          <c:val>
            <c:numRef>
              <c:f>Sheet1!$A$2:$B$2</c:f>
              <c:numCache>
                <c:formatCode>General</c:formatCode>
                <c:ptCount val="2"/>
                <c:pt idx="0" formatCode="#,##0">
                  <c:v>2592</c:v>
                </c:pt>
                <c:pt idx="1">
                  <c:v>370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各民族比例</a:t>
            </a:r>
          </a:p>
        </c:rich>
      </c:tx>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numFmt formatCode="0.00%" sourceLinked="0"/>
              <c:spPr/>
              <c:txPr>
                <a:bodyPr/>
                <a:lstStyle/>
                <a:p>
                  <a:pPr>
                    <a:defRPr/>
                  </a:pPr>
                  <a:endParaRPr lang="zh-CN"/>
                </a:p>
              </c:txPr>
              <c:showLegendKey val="0"/>
              <c:showVal val="0"/>
              <c:showCatName val="1"/>
              <c:showSerName val="0"/>
              <c:showPercent val="1"/>
              <c:showBubbleSize val="0"/>
            </c:dLbl>
            <c:dLbl>
              <c:idx val="1"/>
              <c:numFmt formatCode="0.00%" sourceLinked="0"/>
              <c:spPr/>
              <c:txPr>
                <a:bodyPr/>
                <a:lstStyle/>
                <a:p>
                  <a:pPr>
                    <a:defRPr/>
                  </a:pPr>
                  <a:endParaRPr lang="zh-CN"/>
                </a:p>
              </c:txPr>
              <c:showLegendKey val="0"/>
              <c:showVal val="0"/>
              <c:showCatName val="1"/>
              <c:showSerName val="0"/>
              <c:showPercent val="1"/>
              <c:showBubbleSize val="0"/>
            </c:dLbl>
            <c:dLbl>
              <c:idx val="2"/>
              <c:numFmt formatCode="0.00%" sourceLinked="0"/>
              <c:spPr/>
              <c:txPr>
                <a:bodyPr/>
                <a:lstStyle/>
                <a:p>
                  <a:pPr>
                    <a:defRPr/>
                  </a:pPr>
                  <a:endParaRPr lang="zh-CN"/>
                </a:p>
              </c:txPr>
              <c:showLegendKey val="0"/>
              <c:showVal val="0"/>
              <c:showCatName val="1"/>
              <c:showSerName val="0"/>
              <c:showPercent val="1"/>
              <c:showBubbleSize val="0"/>
            </c:dLbl>
            <c:dLbl>
              <c:idx val="3"/>
              <c:numFmt formatCode="0.00%" sourceLinked="0"/>
              <c:spPr/>
              <c:txPr>
                <a:bodyPr/>
                <a:lstStyle/>
                <a:p>
                  <a:pPr>
                    <a:defRPr/>
                  </a:pPr>
                  <a:endParaRPr lang="zh-CN"/>
                </a:p>
              </c:txPr>
              <c:showLegendKey val="0"/>
              <c:showVal val="0"/>
              <c:showCatName val="1"/>
              <c:showSerName val="0"/>
              <c:showPercent val="1"/>
              <c:showBubbleSize val="0"/>
            </c:dLbl>
            <c:dLbl>
              <c:idx val="4"/>
              <c:numFmt formatCode="0.00%" sourceLinked="0"/>
              <c:spPr/>
              <c:txPr>
                <a:bodyPr/>
                <a:lstStyle/>
                <a:p>
                  <a:pPr>
                    <a:defRPr/>
                  </a:pPr>
                  <a:endParaRPr lang="zh-CN"/>
                </a:p>
              </c:txPr>
              <c:showLegendKey val="0"/>
              <c:showVal val="0"/>
              <c:showCatName val="1"/>
              <c:showSerName val="0"/>
              <c:showPercent val="1"/>
              <c:showBubbleSize val="0"/>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名族比例!$A$18:$A$22</c:f>
              <c:strCache>
                <c:ptCount val="5"/>
                <c:pt idx="0">
                  <c:v>其他</c:v>
                </c:pt>
                <c:pt idx="1">
                  <c:v>东乡族 </c:v>
                </c:pt>
                <c:pt idx="2">
                  <c:v>回族 </c:v>
                </c:pt>
                <c:pt idx="3">
                  <c:v>藏族 </c:v>
                </c:pt>
                <c:pt idx="4">
                  <c:v>汉族 </c:v>
                </c:pt>
              </c:strCache>
            </c:strRef>
          </c:cat>
          <c:val>
            <c:numRef>
              <c:f>名族比例!$B$18:$B$22</c:f>
              <c:numCache>
                <c:formatCode>General</c:formatCode>
                <c:ptCount val="5"/>
                <c:pt idx="0">
                  <c:v>15</c:v>
                </c:pt>
                <c:pt idx="1">
                  <c:v>22</c:v>
                </c:pt>
                <c:pt idx="2">
                  <c:v>73</c:v>
                </c:pt>
                <c:pt idx="3">
                  <c:v>201</c:v>
                </c:pt>
                <c:pt idx="4">
                  <c:v>2651</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生源地</a:t>
            </a:r>
          </a:p>
        </c:rich>
      </c:tx>
      <c:layout/>
      <c:overlay val="0"/>
    </c:title>
    <c:autoTitleDeleted val="0"/>
    <c:plotArea>
      <c:layout/>
      <c:barChart>
        <c:barDir val="col"/>
        <c:grouping val="clustered"/>
        <c:varyColors val="0"/>
        <c:ser>
          <c:idx val="0"/>
          <c:order val="0"/>
          <c:invertIfNegative val="0"/>
          <c:cat>
            <c:strRef>
              <c:f>生源地!$A$2:$A$15</c:f>
              <c:strCache>
                <c:ptCount val="14"/>
                <c:pt idx="0">
                  <c:v>毕业生总数</c:v>
                </c:pt>
                <c:pt idx="1">
                  <c:v>陇南市</c:v>
                </c:pt>
                <c:pt idx="2">
                  <c:v>甘南藏族自治州</c:v>
                </c:pt>
                <c:pt idx="3">
                  <c:v>临夏回族自治州</c:v>
                </c:pt>
                <c:pt idx="4">
                  <c:v>平凉市</c:v>
                </c:pt>
                <c:pt idx="5">
                  <c:v>白银市</c:v>
                </c:pt>
                <c:pt idx="6">
                  <c:v>庆阳市</c:v>
                </c:pt>
                <c:pt idx="7">
                  <c:v>定西市</c:v>
                </c:pt>
                <c:pt idx="8">
                  <c:v>天水市</c:v>
                </c:pt>
                <c:pt idx="9">
                  <c:v>武威市</c:v>
                </c:pt>
                <c:pt idx="10">
                  <c:v>兰州市</c:v>
                </c:pt>
                <c:pt idx="11">
                  <c:v>张掖市</c:v>
                </c:pt>
                <c:pt idx="12">
                  <c:v>酒泉市</c:v>
                </c:pt>
                <c:pt idx="13">
                  <c:v>嘉峪关市</c:v>
                </c:pt>
              </c:strCache>
            </c:strRef>
          </c:cat>
          <c:val>
            <c:numRef>
              <c:f>生源地!$B$2:$B$15</c:f>
              <c:numCache>
                <c:formatCode>General</c:formatCode>
                <c:ptCount val="14"/>
                <c:pt idx="0">
                  <c:v>2962</c:v>
                </c:pt>
                <c:pt idx="1">
                  <c:v>553</c:v>
                </c:pt>
                <c:pt idx="2">
                  <c:v>436</c:v>
                </c:pt>
                <c:pt idx="3">
                  <c:v>320</c:v>
                </c:pt>
                <c:pt idx="4">
                  <c:v>315</c:v>
                </c:pt>
                <c:pt idx="5">
                  <c:v>278</c:v>
                </c:pt>
                <c:pt idx="6">
                  <c:v>271</c:v>
                </c:pt>
                <c:pt idx="7">
                  <c:v>268</c:v>
                </c:pt>
                <c:pt idx="8">
                  <c:v>208</c:v>
                </c:pt>
                <c:pt idx="9">
                  <c:v>126</c:v>
                </c:pt>
                <c:pt idx="10">
                  <c:v>90</c:v>
                </c:pt>
                <c:pt idx="11">
                  <c:v>57</c:v>
                </c:pt>
                <c:pt idx="12">
                  <c:v>30</c:v>
                </c:pt>
                <c:pt idx="13">
                  <c:v>5</c:v>
                </c:pt>
              </c:numCache>
            </c:numRef>
          </c:val>
        </c:ser>
        <c:dLbls>
          <c:showLegendKey val="0"/>
          <c:showVal val="0"/>
          <c:showCatName val="0"/>
          <c:showSerName val="0"/>
          <c:showPercent val="0"/>
          <c:showBubbleSize val="0"/>
        </c:dLbls>
        <c:gapWidth val="150"/>
        <c:axId val="337632368"/>
        <c:axId val="337633152"/>
      </c:barChart>
      <c:catAx>
        <c:axId val="337632368"/>
        <c:scaling>
          <c:orientation val="minMax"/>
        </c:scaling>
        <c:delete val="0"/>
        <c:axPos val="b"/>
        <c:numFmt formatCode="General" sourceLinked="0"/>
        <c:majorTickMark val="none"/>
        <c:minorTickMark val="none"/>
        <c:tickLblPos val="nextTo"/>
        <c:crossAx val="337633152"/>
        <c:crosses val="autoZero"/>
        <c:auto val="1"/>
        <c:lblAlgn val="ctr"/>
        <c:lblOffset val="100"/>
        <c:noMultiLvlLbl val="0"/>
      </c:catAx>
      <c:valAx>
        <c:axId val="337633152"/>
        <c:scaling>
          <c:orientation val="minMax"/>
        </c:scaling>
        <c:delete val="0"/>
        <c:axPos val="l"/>
        <c:majorGridlines/>
        <c:title>
          <c:tx>
            <c:rich>
              <a:bodyPr/>
              <a:lstStyle/>
              <a:p>
                <a:pPr>
                  <a:defRPr/>
                </a:pPr>
                <a:r>
                  <a:rPr lang="zh-CN" altLang="en-US"/>
                  <a:t>毕业生人数</a:t>
                </a:r>
              </a:p>
            </c:rich>
          </c:tx>
          <c:layout/>
          <c:overlay val="0"/>
        </c:title>
        <c:numFmt formatCode="General" sourceLinked="1"/>
        <c:majorTickMark val="none"/>
        <c:minorTickMark val="none"/>
        <c:tickLblPos val="nextTo"/>
        <c:crossAx val="3376323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各专业大类就业人数</a:t>
            </a:r>
          </a:p>
        </c:rich>
      </c:tx>
      <c:layout/>
      <c:overlay val="0"/>
    </c:title>
    <c:autoTitleDeleted val="0"/>
    <c:plotArea>
      <c:layout/>
      <c:barChart>
        <c:barDir val="col"/>
        <c:grouping val="clustered"/>
        <c:varyColors val="0"/>
        <c:ser>
          <c:idx val="0"/>
          <c:order val="0"/>
          <c:tx>
            <c:strRef>
              <c:f>各大类就业人数!$A$2</c:f>
              <c:strCache>
                <c:ptCount val="1"/>
                <c:pt idx="0">
                  <c:v>毕业生总数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各大类就业人数!$B$1:$E$1</c:f>
              <c:strCache>
                <c:ptCount val="4"/>
                <c:pt idx="0">
                  <c:v>农林类</c:v>
                </c:pt>
                <c:pt idx="1">
                  <c:v>工程类</c:v>
                </c:pt>
                <c:pt idx="2">
                  <c:v>信息类</c:v>
                </c:pt>
                <c:pt idx="3">
                  <c:v> 合计</c:v>
                </c:pt>
              </c:strCache>
            </c:strRef>
          </c:cat>
          <c:val>
            <c:numRef>
              <c:f>各大类就业人数!$B$2:$E$2</c:f>
              <c:numCache>
                <c:formatCode>General</c:formatCode>
                <c:ptCount val="4"/>
                <c:pt idx="0">
                  <c:v>1770</c:v>
                </c:pt>
                <c:pt idx="1">
                  <c:v>1029</c:v>
                </c:pt>
                <c:pt idx="2">
                  <c:v>163</c:v>
                </c:pt>
                <c:pt idx="3">
                  <c:v>2962</c:v>
                </c:pt>
              </c:numCache>
            </c:numRef>
          </c:val>
        </c:ser>
        <c:ser>
          <c:idx val="1"/>
          <c:order val="1"/>
          <c:tx>
            <c:strRef>
              <c:f>各大类就业人数!$A$3</c:f>
              <c:strCache>
                <c:ptCount val="1"/>
                <c:pt idx="0">
                  <c:v>就业总数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各大类就业人数!$B$1:$E$1</c:f>
              <c:strCache>
                <c:ptCount val="4"/>
                <c:pt idx="0">
                  <c:v>农林类</c:v>
                </c:pt>
                <c:pt idx="1">
                  <c:v>工程类</c:v>
                </c:pt>
                <c:pt idx="2">
                  <c:v>信息类</c:v>
                </c:pt>
                <c:pt idx="3">
                  <c:v> 合计</c:v>
                </c:pt>
              </c:strCache>
            </c:strRef>
          </c:cat>
          <c:val>
            <c:numRef>
              <c:f>各大类就业人数!$B$3:$E$3</c:f>
              <c:numCache>
                <c:formatCode>General</c:formatCode>
                <c:ptCount val="4"/>
                <c:pt idx="0">
                  <c:v>1692</c:v>
                </c:pt>
                <c:pt idx="1">
                  <c:v>996</c:v>
                </c:pt>
                <c:pt idx="2">
                  <c:v>155</c:v>
                </c:pt>
                <c:pt idx="3">
                  <c:v>2843</c:v>
                </c:pt>
              </c:numCache>
            </c:numRef>
          </c:val>
        </c:ser>
        <c:ser>
          <c:idx val="2"/>
          <c:order val="2"/>
          <c:tx>
            <c:strRef>
              <c:f>各大类就业人数!$A$4</c:f>
              <c:strCache>
                <c:ptCount val="1"/>
                <c:pt idx="0">
                  <c:v>男生</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各大类就业人数!$B$1:$E$1</c:f>
              <c:strCache>
                <c:ptCount val="4"/>
                <c:pt idx="0">
                  <c:v>农林类</c:v>
                </c:pt>
                <c:pt idx="1">
                  <c:v>工程类</c:v>
                </c:pt>
                <c:pt idx="2">
                  <c:v>信息类</c:v>
                </c:pt>
                <c:pt idx="3">
                  <c:v> 合计</c:v>
                </c:pt>
              </c:strCache>
            </c:strRef>
          </c:cat>
          <c:val>
            <c:numRef>
              <c:f>各大类就业人数!$B$4:$E$4</c:f>
              <c:numCache>
                <c:formatCode>General</c:formatCode>
                <c:ptCount val="4"/>
                <c:pt idx="0">
                  <c:v>864</c:v>
                </c:pt>
                <c:pt idx="1">
                  <c:v>570</c:v>
                </c:pt>
                <c:pt idx="2">
                  <c:v>51</c:v>
                </c:pt>
                <c:pt idx="3">
                  <c:v>1485</c:v>
                </c:pt>
              </c:numCache>
            </c:numRef>
          </c:val>
        </c:ser>
        <c:ser>
          <c:idx val="3"/>
          <c:order val="3"/>
          <c:tx>
            <c:strRef>
              <c:f>各大类就业人数!$A$5</c:f>
              <c:strCache>
                <c:ptCount val="1"/>
                <c:pt idx="0">
                  <c:v>女生</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各大类就业人数!$B$1:$E$1</c:f>
              <c:strCache>
                <c:ptCount val="4"/>
                <c:pt idx="0">
                  <c:v>农林类</c:v>
                </c:pt>
                <c:pt idx="1">
                  <c:v>工程类</c:v>
                </c:pt>
                <c:pt idx="2">
                  <c:v>信息类</c:v>
                </c:pt>
                <c:pt idx="3">
                  <c:v> 合计</c:v>
                </c:pt>
              </c:strCache>
            </c:strRef>
          </c:cat>
          <c:val>
            <c:numRef>
              <c:f>各大类就业人数!$B$5:$E$5</c:f>
              <c:numCache>
                <c:formatCode>General</c:formatCode>
                <c:ptCount val="4"/>
                <c:pt idx="0">
                  <c:v>828</c:v>
                </c:pt>
                <c:pt idx="1">
                  <c:v>426</c:v>
                </c:pt>
                <c:pt idx="2">
                  <c:v>104</c:v>
                </c:pt>
                <c:pt idx="3">
                  <c:v>1358</c:v>
                </c:pt>
              </c:numCache>
            </c:numRef>
          </c:val>
        </c:ser>
        <c:dLbls>
          <c:showLegendKey val="0"/>
          <c:showVal val="1"/>
          <c:showCatName val="0"/>
          <c:showSerName val="0"/>
          <c:showPercent val="0"/>
          <c:showBubbleSize val="0"/>
        </c:dLbls>
        <c:gapWidth val="150"/>
        <c:overlap val="-25"/>
        <c:axId val="337183848"/>
        <c:axId val="337180320"/>
      </c:barChart>
      <c:catAx>
        <c:axId val="337183848"/>
        <c:scaling>
          <c:orientation val="minMax"/>
        </c:scaling>
        <c:delete val="0"/>
        <c:axPos val="b"/>
        <c:numFmt formatCode="General" sourceLinked="0"/>
        <c:majorTickMark val="none"/>
        <c:minorTickMark val="none"/>
        <c:tickLblPos val="nextTo"/>
        <c:crossAx val="337180320"/>
        <c:crosses val="autoZero"/>
        <c:auto val="1"/>
        <c:lblAlgn val="ctr"/>
        <c:lblOffset val="100"/>
        <c:noMultiLvlLbl val="0"/>
      </c:catAx>
      <c:valAx>
        <c:axId val="337180320"/>
        <c:scaling>
          <c:orientation val="minMax"/>
        </c:scaling>
        <c:delete val="1"/>
        <c:axPos val="l"/>
        <c:numFmt formatCode="General" sourceLinked="1"/>
        <c:majorTickMark val="none"/>
        <c:minorTickMark val="none"/>
        <c:tickLblPos val="none"/>
        <c:crossAx val="337183848"/>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zh-CN" altLang="en-US"/>
              <a:t>就业单位性质</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就业单位性质!$A$2:$A$5</c:f>
              <c:strCache>
                <c:ptCount val="4"/>
                <c:pt idx="0">
                  <c:v>总计</c:v>
                </c:pt>
                <c:pt idx="1">
                  <c:v>私营企业</c:v>
                </c:pt>
                <c:pt idx="2">
                  <c:v>合资企业</c:v>
                </c:pt>
                <c:pt idx="3">
                  <c:v>事业单位</c:v>
                </c:pt>
              </c:strCache>
            </c:strRef>
          </c:cat>
          <c:val>
            <c:numRef>
              <c:f>就业单位性质!$B$2:$B$5</c:f>
              <c:numCache>
                <c:formatCode>General</c:formatCode>
                <c:ptCount val="4"/>
                <c:pt idx="0">
                  <c:v>2843</c:v>
                </c:pt>
                <c:pt idx="1">
                  <c:v>1890</c:v>
                </c:pt>
                <c:pt idx="2">
                  <c:v>508</c:v>
                </c:pt>
                <c:pt idx="3">
                  <c:v>286</c:v>
                </c:pt>
              </c:numCache>
            </c:numRef>
          </c:val>
        </c:ser>
        <c:dLbls>
          <c:showLegendKey val="0"/>
          <c:showVal val="1"/>
          <c:showCatName val="0"/>
          <c:showSerName val="0"/>
          <c:showPercent val="0"/>
          <c:showBubbleSize val="0"/>
        </c:dLbls>
        <c:gapWidth val="95"/>
        <c:gapDepth val="95"/>
        <c:shape val="pyramid"/>
        <c:axId val="337185416"/>
        <c:axId val="337185808"/>
        <c:axId val="0"/>
      </c:bar3DChart>
      <c:catAx>
        <c:axId val="337185416"/>
        <c:scaling>
          <c:orientation val="minMax"/>
        </c:scaling>
        <c:delete val="0"/>
        <c:axPos val="b"/>
        <c:numFmt formatCode="General" sourceLinked="0"/>
        <c:majorTickMark val="none"/>
        <c:minorTickMark val="none"/>
        <c:tickLblPos val="nextTo"/>
        <c:crossAx val="337185808"/>
        <c:crosses val="autoZero"/>
        <c:auto val="1"/>
        <c:lblAlgn val="ctr"/>
        <c:lblOffset val="100"/>
        <c:noMultiLvlLbl val="0"/>
      </c:catAx>
      <c:valAx>
        <c:axId val="337185808"/>
        <c:scaling>
          <c:orientation val="minMax"/>
        </c:scaling>
        <c:delete val="1"/>
        <c:axPos val="l"/>
        <c:numFmt formatCode="General" sourceLinked="1"/>
        <c:majorTickMark val="none"/>
        <c:minorTickMark val="none"/>
        <c:tickLblPos val="none"/>
        <c:crossAx val="33718541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zh-CN" altLang="en-US"/>
              <a:t>就业地域分布</a:t>
            </a:r>
          </a:p>
        </c:rich>
      </c:tx>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就业地域!$A$2:$A$21</c:f>
              <c:strCache>
                <c:ptCount val="20"/>
                <c:pt idx="0">
                  <c:v>总计</c:v>
                </c:pt>
                <c:pt idx="1">
                  <c:v>甘肃省</c:v>
                </c:pt>
                <c:pt idx="2">
                  <c:v>江苏省</c:v>
                </c:pt>
                <c:pt idx="3">
                  <c:v>宁夏</c:v>
                </c:pt>
                <c:pt idx="4">
                  <c:v>新疆</c:v>
                </c:pt>
                <c:pt idx="5">
                  <c:v>内蒙古</c:v>
                </c:pt>
                <c:pt idx="6">
                  <c:v>陕西省</c:v>
                </c:pt>
                <c:pt idx="7">
                  <c:v>上海市</c:v>
                </c:pt>
                <c:pt idx="8">
                  <c:v>青海省</c:v>
                </c:pt>
                <c:pt idx="9">
                  <c:v>安徽省</c:v>
                </c:pt>
                <c:pt idx="10">
                  <c:v>浙江省</c:v>
                </c:pt>
                <c:pt idx="11">
                  <c:v>河南省</c:v>
                </c:pt>
                <c:pt idx="12">
                  <c:v>福建省</c:v>
                </c:pt>
                <c:pt idx="13">
                  <c:v>四川省</c:v>
                </c:pt>
                <c:pt idx="14">
                  <c:v>山西省</c:v>
                </c:pt>
                <c:pt idx="15">
                  <c:v>山东省</c:v>
                </c:pt>
                <c:pt idx="16">
                  <c:v>北京市</c:v>
                </c:pt>
                <c:pt idx="17">
                  <c:v>广东省</c:v>
                </c:pt>
                <c:pt idx="18">
                  <c:v>天津市</c:v>
                </c:pt>
                <c:pt idx="19">
                  <c:v>重庆市</c:v>
                </c:pt>
              </c:strCache>
            </c:strRef>
          </c:cat>
          <c:val>
            <c:numRef>
              <c:f>就业地域!$B$2:$B$21</c:f>
              <c:numCache>
                <c:formatCode>General</c:formatCode>
                <c:ptCount val="20"/>
                <c:pt idx="0">
                  <c:v>2843</c:v>
                </c:pt>
                <c:pt idx="1">
                  <c:v>774</c:v>
                </c:pt>
                <c:pt idx="2">
                  <c:v>480</c:v>
                </c:pt>
                <c:pt idx="3">
                  <c:v>425</c:v>
                </c:pt>
                <c:pt idx="4">
                  <c:v>283</c:v>
                </c:pt>
                <c:pt idx="5">
                  <c:v>191</c:v>
                </c:pt>
                <c:pt idx="6">
                  <c:v>143</c:v>
                </c:pt>
                <c:pt idx="7">
                  <c:v>134</c:v>
                </c:pt>
                <c:pt idx="8">
                  <c:v>100</c:v>
                </c:pt>
                <c:pt idx="9">
                  <c:v>95</c:v>
                </c:pt>
                <c:pt idx="10">
                  <c:v>56</c:v>
                </c:pt>
                <c:pt idx="11">
                  <c:v>45</c:v>
                </c:pt>
                <c:pt idx="12">
                  <c:v>40</c:v>
                </c:pt>
                <c:pt idx="13">
                  <c:v>37</c:v>
                </c:pt>
                <c:pt idx="14">
                  <c:v>12</c:v>
                </c:pt>
                <c:pt idx="15">
                  <c:v>10</c:v>
                </c:pt>
                <c:pt idx="16">
                  <c:v>8</c:v>
                </c:pt>
                <c:pt idx="17">
                  <c:v>8</c:v>
                </c:pt>
                <c:pt idx="18">
                  <c:v>1</c:v>
                </c:pt>
                <c:pt idx="19">
                  <c:v>1</c:v>
                </c:pt>
              </c:numCache>
            </c:numRef>
          </c:val>
        </c:ser>
        <c:dLbls>
          <c:showLegendKey val="0"/>
          <c:showVal val="1"/>
          <c:showCatName val="0"/>
          <c:showSerName val="0"/>
          <c:showPercent val="0"/>
          <c:showBubbleSize val="0"/>
        </c:dLbls>
        <c:gapWidth val="150"/>
        <c:overlap val="-25"/>
        <c:axId val="574359912"/>
        <c:axId val="574358736"/>
      </c:barChart>
      <c:catAx>
        <c:axId val="574359912"/>
        <c:scaling>
          <c:orientation val="minMax"/>
        </c:scaling>
        <c:delete val="0"/>
        <c:axPos val="b"/>
        <c:numFmt formatCode="General" sourceLinked="0"/>
        <c:majorTickMark val="none"/>
        <c:minorTickMark val="none"/>
        <c:tickLblPos val="nextTo"/>
        <c:crossAx val="574358736"/>
        <c:crosses val="autoZero"/>
        <c:auto val="1"/>
        <c:lblAlgn val="ctr"/>
        <c:lblOffset val="100"/>
        <c:noMultiLvlLbl val="0"/>
      </c:catAx>
      <c:valAx>
        <c:axId val="574358736"/>
        <c:scaling>
          <c:orientation val="minMax"/>
        </c:scaling>
        <c:delete val="1"/>
        <c:axPos val="l"/>
        <c:numFmt formatCode="General" sourceLinked="1"/>
        <c:majorTickMark val="none"/>
        <c:minorTickMark val="none"/>
        <c:tickLblPos val="none"/>
        <c:crossAx val="5743599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不同性别就业率</a:t>
            </a:r>
          </a:p>
        </c:rich>
      </c:tx>
      <c:layout/>
      <c:overlay val="0"/>
    </c:title>
    <c:autoTitleDeleted val="0"/>
    <c:plotArea>
      <c:layout/>
      <c:barChart>
        <c:barDir val="col"/>
        <c:grouping val="clustered"/>
        <c:varyColors val="0"/>
        <c:ser>
          <c:idx val="0"/>
          <c:order val="0"/>
          <c:tx>
            <c:strRef>
              <c:f>Sheet10!$G$2</c:f>
              <c:strCache>
                <c:ptCount val="1"/>
                <c:pt idx="0">
                  <c:v>总就业率</c:v>
                </c:pt>
              </c:strCache>
            </c:strRef>
          </c:tx>
          <c:invertIfNegative val="0"/>
          <c:cat>
            <c:strRef>
              <c:f>Sheet10!$H$1:$K$1</c:f>
              <c:strCache>
                <c:ptCount val="4"/>
                <c:pt idx="0">
                  <c:v>农林类</c:v>
                </c:pt>
                <c:pt idx="1">
                  <c:v>工程类</c:v>
                </c:pt>
                <c:pt idx="2">
                  <c:v>信息类</c:v>
                </c:pt>
                <c:pt idx="3">
                  <c:v>平均</c:v>
                </c:pt>
              </c:strCache>
            </c:strRef>
          </c:cat>
          <c:val>
            <c:numRef>
              <c:f>Sheet10!$H$2:$K$2</c:f>
              <c:numCache>
                <c:formatCode>0.00%</c:formatCode>
                <c:ptCount val="4"/>
                <c:pt idx="0">
                  <c:v>0.95593220338983065</c:v>
                </c:pt>
                <c:pt idx="1">
                  <c:v>0.96793002915451953</c:v>
                </c:pt>
                <c:pt idx="2">
                  <c:v>0.95092024539877384</c:v>
                </c:pt>
                <c:pt idx="3">
                  <c:v>0.95982444294395675</c:v>
                </c:pt>
              </c:numCache>
            </c:numRef>
          </c:val>
        </c:ser>
        <c:ser>
          <c:idx val="1"/>
          <c:order val="1"/>
          <c:tx>
            <c:strRef>
              <c:f>Sheet10!$G$3</c:f>
              <c:strCache>
                <c:ptCount val="1"/>
                <c:pt idx="0">
                  <c:v>男生就业率</c:v>
                </c:pt>
              </c:strCache>
            </c:strRef>
          </c:tx>
          <c:invertIfNegative val="0"/>
          <c:cat>
            <c:strRef>
              <c:f>Sheet10!$H$1:$K$1</c:f>
              <c:strCache>
                <c:ptCount val="4"/>
                <c:pt idx="0">
                  <c:v>农林类</c:v>
                </c:pt>
                <c:pt idx="1">
                  <c:v>工程类</c:v>
                </c:pt>
                <c:pt idx="2">
                  <c:v>信息类</c:v>
                </c:pt>
                <c:pt idx="3">
                  <c:v>平均</c:v>
                </c:pt>
              </c:strCache>
            </c:strRef>
          </c:cat>
          <c:val>
            <c:numRef>
              <c:f>Sheet10!$H$3:$K$3</c:f>
              <c:numCache>
                <c:formatCode>0.00%</c:formatCode>
                <c:ptCount val="4"/>
                <c:pt idx="0">
                  <c:v>0.94529540481400465</c:v>
                </c:pt>
                <c:pt idx="1">
                  <c:v>0.98106712564543808</c:v>
                </c:pt>
                <c:pt idx="2">
                  <c:v>0.9807692307692305</c:v>
                </c:pt>
                <c:pt idx="3">
                  <c:v>0.95992243051066584</c:v>
                </c:pt>
              </c:numCache>
            </c:numRef>
          </c:val>
        </c:ser>
        <c:ser>
          <c:idx val="2"/>
          <c:order val="2"/>
          <c:tx>
            <c:strRef>
              <c:f>Sheet10!$G$4</c:f>
              <c:strCache>
                <c:ptCount val="1"/>
                <c:pt idx="0">
                  <c:v>女生就业率</c:v>
                </c:pt>
              </c:strCache>
            </c:strRef>
          </c:tx>
          <c:invertIfNegative val="0"/>
          <c:cat>
            <c:strRef>
              <c:f>Sheet10!$H$1:$K$1</c:f>
              <c:strCache>
                <c:ptCount val="4"/>
                <c:pt idx="0">
                  <c:v>农林类</c:v>
                </c:pt>
                <c:pt idx="1">
                  <c:v>工程类</c:v>
                </c:pt>
                <c:pt idx="2">
                  <c:v>信息类</c:v>
                </c:pt>
                <c:pt idx="3">
                  <c:v>平均</c:v>
                </c:pt>
              </c:strCache>
            </c:strRef>
          </c:cat>
          <c:val>
            <c:numRef>
              <c:f>Sheet10!$H$4:$K$4</c:f>
              <c:numCache>
                <c:formatCode>0.00%</c:formatCode>
                <c:ptCount val="4"/>
                <c:pt idx="0">
                  <c:v>0.96728971962616861</c:v>
                </c:pt>
                <c:pt idx="1">
                  <c:v>0.95089285714285765</c:v>
                </c:pt>
                <c:pt idx="2">
                  <c:v>0.93693693693693658</c:v>
                </c:pt>
                <c:pt idx="3">
                  <c:v>0.95971731448763253</c:v>
                </c:pt>
              </c:numCache>
            </c:numRef>
          </c:val>
        </c:ser>
        <c:dLbls>
          <c:showLegendKey val="0"/>
          <c:showVal val="0"/>
          <c:showCatName val="0"/>
          <c:showSerName val="0"/>
          <c:showPercent val="0"/>
          <c:showBubbleSize val="0"/>
        </c:dLbls>
        <c:gapWidth val="150"/>
        <c:axId val="574357952"/>
        <c:axId val="574358344"/>
      </c:barChart>
      <c:catAx>
        <c:axId val="574357952"/>
        <c:scaling>
          <c:orientation val="minMax"/>
        </c:scaling>
        <c:delete val="0"/>
        <c:axPos val="b"/>
        <c:numFmt formatCode="General" sourceLinked="0"/>
        <c:majorTickMark val="none"/>
        <c:minorTickMark val="none"/>
        <c:tickLblPos val="nextTo"/>
        <c:crossAx val="574358344"/>
        <c:crosses val="autoZero"/>
        <c:auto val="1"/>
        <c:lblAlgn val="ctr"/>
        <c:lblOffset val="100"/>
        <c:noMultiLvlLbl val="0"/>
      </c:catAx>
      <c:valAx>
        <c:axId val="574358344"/>
        <c:scaling>
          <c:orientation val="minMax"/>
        </c:scaling>
        <c:delete val="0"/>
        <c:axPos val="l"/>
        <c:majorGridlines/>
        <c:title>
          <c:tx>
            <c:rich>
              <a:bodyPr/>
              <a:lstStyle/>
              <a:p>
                <a:pPr>
                  <a:defRPr/>
                </a:pPr>
                <a:r>
                  <a:rPr lang="zh-CN" altLang="en-US"/>
                  <a:t>就业率</a:t>
                </a:r>
              </a:p>
            </c:rich>
          </c:tx>
          <c:layout/>
          <c:overlay val="0"/>
        </c:title>
        <c:numFmt formatCode="0.00%" sourceLinked="1"/>
        <c:majorTickMark val="none"/>
        <c:minorTickMark val="none"/>
        <c:tickLblPos val="nextTo"/>
        <c:crossAx val="5743579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15:layout/>
              </c:ext>
            </c:extLst>
          </c:dLbls>
          <c:cat>
            <c:strRef>
              <c:f>基层项目!$A$2:$A$5</c:f>
              <c:strCache>
                <c:ptCount val="4"/>
                <c:pt idx="0">
                  <c:v>西部计划</c:v>
                </c:pt>
                <c:pt idx="1">
                  <c:v>三支一扶</c:v>
                </c:pt>
                <c:pt idx="2">
                  <c:v>村官</c:v>
                </c:pt>
                <c:pt idx="3">
                  <c:v>民生实事项目</c:v>
                </c:pt>
              </c:strCache>
            </c:strRef>
          </c:cat>
          <c:val>
            <c:numRef>
              <c:f>基层项目!$B$2:$B$5</c:f>
              <c:numCache>
                <c:formatCode>General</c:formatCode>
                <c:ptCount val="4"/>
                <c:pt idx="0">
                  <c:v>51</c:v>
                </c:pt>
                <c:pt idx="1">
                  <c:v>67</c:v>
                </c:pt>
                <c:pt idx="2">
                  <c:v>24</c:v>
                </c:pt>
                <c:pt idx="3">
                  <c:v>144</c:v>
                </c:pt>
              </c:numCache>
            </c:numRef>
          </c:val>
        </c:ser>
        <c:dLbls>
          <c:showLegendKey val="0"/>
          <c:showVal val="1"/>
          <c:showCatName val="1"/>
          <c:showSerName val="0"/>
          <c:showPercent val="0"/>
          <c:showBubbleSize val="0"/>
          <c:showLeaderLines val="1"/>
        </c:dLbls>
      </c:pie3DChart>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我院</a:t>
            </a:r>
            <a:r>
              <a:rPr lang="en-US" altLang="zh-CN"/>
              <a:t>2015</a:t>
            </a:r>
            <a:r>
              <a:rPr lang="zh-CN" altLang="en-US"/>
              <a:t>届毕业生就业行业分布</a:t>
            </a:r>
            <a:endParaRPr lang="en-US" altLang="zh-CN"/>
          </a:p>
        </c:rich>
      </c:tx>
      <c:layout/>
      <c:overlay val="0"/>
    </c:title>
    <c:autoTitleDeleted val="0"/>
    <c:plotArea>
      <c:layout/>
      <c:pieChart>
        <c:varyColors val="1"/>
        <c:ser>
          <c:idx val="0"/>
          <c:order val="0"/>
          <c:tx>
            <c:strRef>
              <c:f>Sheet1!$B$1</c:f>
              <c:strCache>
                <c:ptCount val="1"/>
                <c:pt idx="0">
                  <c:v>列1</c:v>
                </c:pt>
              </c:strCache>
            </c:strRef>
          </c:tx>
          <c:explosion val="18"/>
          <c:dPt>
            <c:idx val="2"/>
            <c:bubble3D val="0"/>
            <c:explosion val="12"/>
          </c:dPt>
          <c:dLbls>
            <c:dLbl>
              <c:idx val="0"/>
              <c:layout/>
              <c:tx>
                <c:rich>
                  <a:bodyPr/>
                  <a:lstStyle/>
                  <a:p>
                    <a:r>
                      <a:rPr lang="zh-CN" altLang="en-US"/>
                      <a:t>农牧、食品牧业
</a:t>
                    </a:r>
                    <a:r>
                      <a:rPr lang="en-US" altLang="zh-CN"/>
                      <a:t>55.99%</a:t>
                    </a:r>
                  </a:p>
                </c:rich>
              </c:tx>
              <c:showLegendKey val="0"/>
              <c:showVal val="0"/>
              <c:showCatName val="1"/>
              <c:showSerName val="0"/>
              <c:showPercent val="1"/>
              <c:showBubbleSize val="0"/>
              <c:extLst>
                <c:ext xmlns:c15="http://schemas.microsoft.com/office/drawing/2012/chart" uri="{CE6537A1-D6FC-4f65-9D91-7224C49458BB}">
                  <c15:layout/>
                </c:ext>
              </c:extLst>
            </c:dLbl>
            <c:dLbl>
              <c:idx val="1"/>
              <c:layout/>
              <c:tx>
                <c:rich>
                  <a:bodyPr/>
                  <a:lstStyle/>
                  <a:p>
                    <a:r>
                      <a:rPr lang="zh-CN" altLang="en-US"/>
                      <a:t>汽车服务、电子、制造行业
</a:t>
                    </a:r>
                    <a:r>
                      <a:rPr lang="en-US" altLang="zh-CN"/>
                      <a:t>42.8%</a:t>
                    </a:r>
                  </a:p>
                </c:rich>
              </c:tx>
              <c:showLegendKey val="0"/>
              <c:showVal val="0"/>
              <c:showCatName val="1"/>
              <c:showSerName val="0"/>
              <c:showPercent val="1"/>
              <c:showBubbleSize val="0"/>
              <c:extLst>
                <c:ext xmlns:c15="http://schemas.microsoft.com/office/drawing/2012/chart" uri="{CE6537A1-D6FC-4f65-9D91-7224C49458BB}">
                  <c15:layout/>
                </c:ext>
              </c:extLst>
            </c:dLbl>
            <c:dLbl>
              <c:idx val="2"/>
              <c:layout>
                <c:manualLayout>
                  <c:x val="8.010583904284703E-2"/>
                  <c:y val="0.14090901137357831"/>
                </c:manualLayout>
              </c:layout>
              <c:tx>
                <c:rich>
                  <a:bodyPr/>
                  <a:lstStyle/>
                  <a:p>
                    <a:r>
                      <a:rPr lang="zh-CN" altLang="en-US"/>
                      <a:t>其他行业
</a:t>
                    </a:r>
                    <a:r>
                      <a:rPr lang="en-US" altLang="zh-CN"/>
                      <a:t>1.21%</a:t>
                    </a:r>
                  </a:p>
                </c:rich>
              </c:tx>
              <c:showLegendKey val="0"/>
              <c:showVal val="0"/>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旅游业</c:v>
                </c:pt>
                <c:pt idx="1">
                  <c:v>除旅游业外的服务行业</c:v>
                </c:pt>
                <c:pt idx="2">
                  <c:v>其他行业</c:v>
                </c:pt>
              </c:strCache>
            </c:strRef>
          </c:cat>
          <c:val>
            <c:numRef>
              <c:f>Sheet1!$B$2:$B$4</c:f>
              <c:numCache>
                <c:formatCode>0.00%</c:formatCode>
                <c:ptCount val="3"/>
                <c:pt idx="0">
                  <c:v>0.56780000000000064</c:v>
                </c:pt>
                <c:pt idx="1">
                  <c:v>0.32290000000000146</c:v>
                </c:pt>
                <c:pt idx="2">
                  <c:v>0.10929999999999999</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C6BA-645A-41B4-8FE1-D6C04997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33</Pages>
  <Words>3165</Words>
  <Characters>18045</Characters>
  <Application>Microsoft Office Word</Application>
  <DocSecurity>0</DocSecurity>
  <Lines>150</Lines>
  <Paragraphs>42</Paragraphs>
  <ScaleCrop>false</ScaleCrop>
  <Company/>
  <LinksUpToDate>false</LinksUpToDate>
  <CharactersWithSpaces>21168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l</cp:lastModifiedBy>
  <cp:revision>47</cp:revision>
  <dcterms:created xsi:type="dcterms:W3CDTF">2015-12-21T08:04:00Z</dcterms:created>
  <dcterms:modified xsi:type="dcterms:W3CDTF">2015-12-24T08:25:00Z</dcterms:modified>
</cp:coreProperties>
</file>